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36" w:rsidRPr="00FF3EA2" w:rsidRDefault="00F04F36" w:rsidP="00683DDC">
      <w:pPr>
        <w:tabs>
          <w:tab w:val="left" w:pos="1635"/>
        </w:tabs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АДМИНИСТРАЦИЯ  </w:t>
      </w:r>
      <w:r>
        <w:rPr>
          <w:sz w:val="28"/>
          <w:szCs w:val="28"/>
        </w:rPr>
        <w:t xml:space="preserve"> РУЗАЕВСКОГО</w:t>
      </w:r>
    </w:p>
    <w:p w:rsidR="00F04F36" w:rsidRPr="00FF3EA2" w:rsidRDefault="00F04F36" w:rsidP="00683DDC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 xml:space="preserve"> МУНИЦИПАЛЬНОГО РАЙОНА</w:t>
      </w:r>
    </w:p>
    <w:p w:rsidR="00F04F36" w:rsidRPr="00FF3EA2" w:rsidRDefault="00F04F36" w:rsidP="00683DDC">
      <w:pPr>
        <w:spacing w:line="276" w:lineRule="auto"/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  <w:bookmarkStart w:id="0" w:name="_GoBack"/>
      <w:bookmarkEnd w:id="0"/>
    </w:p>
    <w:p w:rsidR="00F04F36" w:rsidRDefault="00F04F36" w:rsidP="00683DDC">
      <w:pPr>
        <w:spacing w:line="276" w:lineRule="auto"/>
        <w:jc w:val="center"/>
        <w:rPr>
          <w:b/>
          <w:sz w:val="34"/>
          <w:szCs w:val="28"/>
        </w:rPr>
      </w:pPr>
    </w:p>
    <w:p w:rsidR="00F04F36" w:rsidRPr="00E14DB5" w:rsidRDefault="00F04F36" w:rsidP="00683DDC">
      <w:pPr>
        <w:spacing w:line="276" w:lineRule="auto"/>
        <w:jc w:val="center"/>
        <w:rPr>
          <w:b/>
          <w:sz w:val="28"/>
          <w:szCs w:val="28"/>
        </w:rPr>
      </w:pPr>
      <w:r w:rsidRPr="00E14DB5">
        <w:rPr>
          <w:b/>
          <w:sz w:val="28"/>
          <w:szCs w:val="28"/>
        </w:rPr>
        <w:t>П О С Т А Н О В Л Е Н И Е</w:t>
      </w:r>
    </w:p>
    <w:p w:rsidR="00F04F36" w:rsidRDefault="00F04F36" w:rsidP="00683DDC">
      <w:pPr>
        <w:spacing w:line="276" w:lineRule="auto"/>
        <w:jc w:val="center"/>
        <w:rPr>
          <w:b/>
          <w:sz w:val="28"/>
          <w:szCs w:val="28"/>
        </w:rPr>
      </w:pPr>
    </w:p>
    <w:p w:rsidR="00F04F36" w:rsidRDefault="00F04F36" w:rsidP="00683DDC">
      <w:pPr>
        <w:spacing w:line="276" w:lineRule="auto"/>
        <w:rPr>
          <w:sz w:val="28"/>
          <w:szCs w:val="28"/>
        </w:rPr>
      </w:pPr>
      <w:r w:rsidRPr="00FE5C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26.12.2024                 </w:t>
      </w:r>
      <w:r w:rsidRPr="00FE5C0D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 </w:t>
      </w:r>
      <w:r w:rsidRPr="00FE5C0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</w:t>
      </w:r>
      <w:r w:rsidRPr="00FE5C0D">
        <w:rPr>
          <w:sz w:val="28"/>
          <w:szCs w:val="28"/>
        </w:rPr>
        <w:t xml:space="preserve">   №</w:t>
      </w:r>
      <w:r>
        <w:rPr>
          <w:sz w:val="28"/>
          <w:szCs w:val="28"/>
        </w:rPr>
        <w:t xml:space="preserve"> 693</w:t>
      </w:r>
    </w:p>
    <w:p w:rsidR="00F04F36" w:rsidRDefault="00F04F36" w:rsidP="00683DDC">
      <w:pPr>
        <w:spacing w:line="276" w:lineRule="auto"/>
        <w:rPr>
          <w:sz w:val="28"/>
          <w:szCs w:val="28"/>
        </w:rPr>
      </w:pPr>
    </w:p>
    <w:p w:rsidR="00F04F36" w:rsidRPr="00BA3CBE" w:rsidRDefault="00F04F36" w:rsidP="00683DDC">
      <w:pPr>
        <w:spacing w:line="276" w:lineRule="auto"/>
        <w:jc w:val="center"/>
        <w:rPr>
          <w:sz w:val="26"/>
          <w:szCs w:val="26"/>
        </w:rPr>
      </w:pPr>
      <w:r w:rsidRPr="00BA3CBE">
        <w:rPr>
          <w:sz w:val="26"/>
          <w:szCs w:val="26"/>
        </w:rPr>
        <w:t>г. Рузаевка</w:t>
      </w:r>
    </w:p>
    <w:p w:rsidR="00F04F36" w:rsidRPr="00BA3CBE" w:rsidRDefault="00F04F36" w:rsidP="00683DDC">
      <w:pPr>
        <w:spacing w:line="276" w:lineRule="auto"/>
        <w:jc w:val="center"/>
        <w:rPr>
          <w:b/>
          <w:sz w:val="26"/>
          <w:szCs w:val="26"/>
        </w:rPr>
      </w:pPr>
    </w:p>
    <w:p w:rsidR="00F04F36" w:rsidRPr="00BA3CBE" w:rsidRDefault="00F04F36" w:rsidP="00683DDC">
      <w:pPr>
        <w:tabs>
          <w:tab w:val="left" w:pos="306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 изменения</w:t>
      </w:r>
      <w:r w:rsidRPr="00BA3CBE">
        <w:rPr>
          <w:b/>
          <w:sz w:val="26"/>
          <w:szCs w:val="26"/>
        </w:rPr>
        <w:t xml:space="preserve"> в Положение об установлении соотношения должностных окладов руководителей муниципальных образовательных учреждений Рузаевского муниципального района к средней заработной плате работников, относящихся к основному персоналу возглавляемых ими образовательных учреждений, выплатах компенсационного и стимулирующего характера руководителям подведомственных муниципальных учреждений с учетом показателей (критериев) оценки эффективности деятельности муниципальных учреждений, утвержденное постановлением Администрации Рузаевского муниципального района Республики Мордовия от 05 февраля </w:t>
      </w:r>
      <w:smartTag w:uri="urn:schemas-microsoft-com:office:smarttags" w:element="metricconverter">
        <w:smartTagPr>
          <w:attr w:name="ProductID" w:val="2015 г"/>
        </w:smartTagPr>
        <w:r w:rsidRPr="00BA3CBE">
          <w:rPr>
            <w:b/>
            <w:sz w:val="26"/>
            <w:szCs w:val="26"/>
          </w:rPr>
          <w:t>2015 г</w:t>
        </w:r>
      </w:smartTag>
      <w:r w:rsidRPr="00BA3CBE">
        <w:rPr>
          <w:b/>
          <w:sz w:val="26"/>
          <w:szCs w:val="26"/>
        </w:rPr>
        <w:t>. № 141</w:t>
      </w:r>
    </w:p>
    <w:p w:rsidR="00F04F36" w:rsidRPr="00BA3CBE" w:rsidRDefault="00F04F36" w:rsidP="00683DDC">
      <w:pPr>
        <w:tabs>
          <w:tab w:val="left" w:pos="3060"/>
        </w:tabs>
        <w:ind w:firstLine="567"/>
        <w:jc w:val="center"/>
        <w:rPr>
          <w:b/>
          <w:sz w:val="26"/>
          <w:szCs w:val="26"/>
        </w:rPr>
      </w:pPr>
    </w:p>
    <w:p w:rsidR="00F04F36" w:rsidRPr="00BA3CBE" w:rsidRDefault="00F04F36" w:rsidP="00683DDC">
      <w:pPr>
        <w:tabs>
          <w:tab w:val="left" w:pos="3060"/>
        </w:tabs>
        <w:ind w:firstLine="567"/>
        <w:jc w:val="both"/>
        <w:rPr>
          <w:sz w:val="26"/>
          <w:szCs w:val="26"/>
        </w:rPr>
      </w:pPr>
      <w:r w:rsidRPr="00BA3CBE">
        <w:rPr>
          <w:sz w:val="26"/>
          <w:szCs w:val="26"/>
        </w:rPr>
        <w:t xml:space="preserve"> </w:t>
      </w:r>
      <w:r w:rsidRPr="00BA3CBE">
        <w:rPr>
          <w:bCs/>
          <w:color w:val="000000"/>
          <w:sz w:val="26"/>
          <w:szCs w:val="26"/>
        </w:rPr>
        <w:t xml:space="preserve">На основании решения Совета депутатов Рузаевского муниципального района Республики Мордовия от 27 октября </w:t>
      </w:r>
      <w:smartTag w:uri="urn:schemas-microsoft-com:office:smarttags" w:element="metricconverter">
        <w:smartTagPr>
          <w:attr w:name="ProductID" w:val="2008 г"/>
        </w:smartTagPr>
        <w:r w:rsidRPr="00BA3CBE">
          <w:rPr>
            <w:bCs/>
            <w:color w:val="000000"/>
            <w:sz w:val="26"/>
            <w:szCs w:val="26"/>
          </w:rPr>
          <w:t>2008 г</w:t>
        </w:r>
      </w:smartTag>
      <w:r w:rsidRPr="00BA3CBE">
        <w:rPr>
          <w:bCs/>
          <w:color w:val="000000"/>
          <w:sz w:val="26"/>
          <w:szCs w:val="26"/>
        </w:rPr>
        <w:t>. №8/122 «Об основах организации оплаты труда работников муниципальных учреждений»</w:t>
      </w:r>
      <w:r w:rsidRPr="00BA3CBE">
        <w:rPr>
          <w:sz w:val="26"/>
          <w:szCs w:val="26"/>
        </w:rPr>
        <w:t>, Администрация Рузаевского муниципального района Республики Мордовия   п о с т а н о в л я е т:</w:t>
      </w:r>
    </w:p>
    <w:p w:rsidR="00F04F36" w:rsidRPr="00BA3CBE" w:rsidRDefault="00F04F36" w:rsidP="00683DDC">
      <w:pPr>
        <w:tabs>
          <w:tab w:val="left" w:pos="3060"/>
        </w:tabs>
        <w:ind w:firstLine="567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1. Внести изменение</w:t>
      </w:r>
      <w:r w:rsidRPr="00BA3CBE">
        <w:rPr>
          <w:sz w:val="26"/>
          <w:szCs w:val="26"/>
        </w:rPr>
        <w:t xml:space="preserve"> в Положение об установлении соотношения должностных окладов руководителей муниципальных образовательных учреждений Рузаевского муниципального района к средней заработной плате работников, относящихся к основному персоналу возглавляемых ими образовательных учреждений, выплатах компенсационного и стимулирующего характера руководителям подведомственных муниципальных учреждений с учетом показателей (критериев) оценки эффективности деятельности муниципальных учреждений, утвержденное постановлением Администрации Рузаевского муниципального района Республики Мордовия от 05 февраля </w:t>
      </w:r>
      <w:smartTag w:uri="urn:schemas-microsoft-com:office:smarttags" w:element="metricconverter">
        <w:smartTagPr>
          <w:attr w:name="ProductID" w:val="2015 г"/>
        </w:smartTagPr>
        <w:r w:rsidRPr="00BA3CBE">
          <w:rPr>
            <w:sz w:val="26"/>
            <w:szCs w:val="26"/>
          </w:rPr>
          <w:t>2015 г</w:t>
        </w:r>
      </w:smartTag>
      <w:r w:rsidRPr="00BA3CBE">
        <w:rPr>
          <w:sz w:val="26"/>
          <w:szCs w:val="26"/>
        </w:rPr>
        <w:t xml:space="preserve">. № 141 (с изм. от 31 марта </w:t>
      </w:r>
      <w:smartTag w:uri="urn:schemas-microsoft-com:office:smarttags" w:element="metricconverter">
        <w:smartTagPr>
          <w:attr w:name="ProductID" w:val="2015 г"/>
        </w:smartTagPr>
        <w:r w:rsidRPr="00BA3CBE">
          <w:rPr>
            <w:sz w:val="26"/>
            <w:szCs w:val="26"/>
          </w:rPr>
          <w:t>2015 г</w:t>
        </w:r>
      </w:smartTag>
      <w:r w:rsidRPr="00BA3CBE">
        <w:rPr>
          <w:sz w:val="26"/>
          <w:szCs w:val="26"/>
        </w:rPr>
        <w:t xml:space="preserve">. № 451, 24 февраля </w:t>
      </w:r>
      <w:smartTag w:uri="urn:schemas-microsoft-com:office:smarttags" w:element="metricconverter">
        <w:smartTagPr>
          <w:attr w:name="ProductID" w:val="2016 г"/>
        </w:smartTagPr>
        <w:r w:rsidRPr="00BA3CBE">
          <w:rPr>
            <w:sz w:val="26"/>
            <w:szCs w:val="26"/>
          </w:rPr>
          <w:t>2016 г</w:t>
        </w:r>
      </w:smartTag>
      <w:r w:rsidRPr="00BA3CBE">
        <w:rPr>
          <w:sz w:val="26"/>
          <w:szCs w:val="26"/>
        </w:rPr>
        <w:t xml:space="preserve">. № 189, от 25 октября </w:t>
      </w:r>
      <w:smartTag w:uri="urn:schemas-microsoft-com:office:smarttags" w:element="metricconverter">
        <w:smartTagPr>
          <w:attr w:name="ProductID" w:val="2016 г"/>
        </w:smartTagPr>
        <w:r w:rsidRPr="00BA3CBE">
          <w:rPr>
            <w:sz w:val="26"/>
            <w:szCs w:val="26"/>
          </w:rPr>
          <w:t>2016 г</w:t>
        </w:r>
      </w:smartTag>
      <w:r w:rsidRPr="00BA3CBE">
        <w:rPr>
          <w:sz w:val="26"/>
          <w:szCs w:val="26"/>
        </w:rPr>
        <w:t xml:space="preserve">. № 1283, 07 февраля </w:t>
      </w:r>
      <w:smartTag w:uri="urn:schemas-microsoft-com:office:smarttags" w:element="metricconverter">
        <w:smartTagPr>
          <w:attr w:name="ProductID" w:val="2017 г"/>
        </w:smartTagPr>
        <w:r w:rsidRPr="00BA3CBE">
          <w:rPr>
            <w:sz w:val="26"/>
            <w:szCs w:val="26"/>
          </w:rPr>
          <w:t>2017 г</w:t>
        </w:r>
      </w:smartTag>
      <w:r w:rsidRPr="00BA3CBE">
        <w:rPr>
          <w:sz w:val="26"/>
          <w:szCs w:val="26"/>
        </w:rPr>
        <w:t xml:space="preserve">. № 35, 27 июня </w:t>
      </w:r>
      <w:smartTag w:uri="urn:schemas-microsoft-com:office:smarttags" w:element="metricconverter">
        <w:smartTagPr>
          <w:attr w:name="ProductID" w:val="2017 г"/>
        </w:smartTagPr>
        <w:r w:rsidRPr="00BA3CBE">
          <w:rPr>
            <w:sz w:val="26"/>
            <w:szCs w:val="26"/>
          </w:rPr>
          <w:t>2017 г</w:t>
        </w:r>
      </w:smartTag>
      <w:r w:rsidRPr="00BA3CBE">
        <w:rPr>
          <w:sz w:val="26"/>
          <w:szCs w:val="26"/>
        </w:rPr>
        <w:t xml:space="preserve">. № 512, 28 декабря </w:t>
      </w:r>
      <w:smartTag w:uri="urn:schemas-microsoft-com:office:smarttags" w:element="metricconverter">
        <w:smartTagPr>
          <w:attr w:name="ProductID" w:val="2017 г"/>
        </w:smartTagPr>
        <w:r w:rsidRPr="00BA3CBE">
          <w:rPr>
            <w:sz w:val="26"/>
            <w:szCs w:val="26"/>
          </w:rPr>
          <w:t>2017 г</w:t>
        </w:r>
      </w:smartTag>
      <w:r w:rsidRPr="00BA3CBE">
        <w:rPr>
          <w:sz w:val="26"/>
          <w:szCs w:val="26"/>
        </w:rPr>
        <w:t xml:space="preserve">. № 1153, 26 марта </w:t>
      </w:r>
      <w:smartTag w:uri="urn:schemas-microsoft-com:office:smarttags" w:element="metricconverter">
        <w:smartTagPr>
          <w:attr w:name="ProductID" w:val="2018 г"/>
        </w:smartTagPr>
        <w:r w:rsidRPr="00BA3CBE">
          <w:rPr>
            <w:sz w:val="26"/>
            <w:szCs w:val="26"/>
          </w:rPr>
          <w:t>2018 г</w:t>
        </w:r>
      </w:smartTag>
      <w:r w:rsidRPr="00BA3CBE">
        <w:rPr>
          <w:sz w:val="26"/>
          <w:szCs w:val="26"/>
        </w:rPr>
        <w:t xml:space="preserve">. № 200, 20 марта </w:t>
      </w:r>
      <w:smartTag w:uri="urn:schemas-microsoft-com:office:smarttags" w:element="metricconverter">
        <w:smartTagPr>
          <w:attr w:name="ProductID" w:val="2019 г"/>
        </w:smartTagPr>
        <w:r w:rsidRPr="00BA3CBE">
          <w:rPr>
            <w:sz w:val="26"/>
            <w:szCs w:val="26"/>
          </w:rPr>
          <w:t>2019 г</w:t>
        </w:r>
      </w:smartTag>
      <w:r w:rsidRPr="00BA3CBE">
        <w:rPr>
          <w:sz w:val="26"/>
          <w:szCs w:val="26"/>
        </w:rPr>
        <w:t xml:space="preserve">. № 133, 10 октября </w:t>
      </w:r>
      <w:smartTag w:uri="urn:schemas-microsoft-com:office:smarttags" w:element="metricconverter">
        <w:smartTagPr>
          <w:attr w:name="ProductID" w:val="2019 г"/>
        </w:smartTagPr>
        <w:r w:rsidRPr="00BA3CBE">
          <w:rPr>
            <w:sz w:val="26"/>
            <w:szCs w:val="26"/>
          </w:rPr>
          <w:t>2019 г</w:t>
        </w:r>
      </w:smartTag>
      <w:r w:rsidRPr="00BA3CBE">
        <w:rPr>
          <w:sz w:val="26"/>
          <w:szCs w:val="26"/>
        </w:rPr>
        <w:t xml:space="preserve">. № 688, 22 апреля </w:t>
      </w:r>
      <w:smartTag w:uri="urn:schemas-microsoft-com:office:smarttags" w:element="metricconverter">
        <w:smartTagPr>
          <w:attr w:name="ProductID" w:val="2020 г"/>
        </w:smartTagPr>
        <w:r w:rsidRPr="00BA3CBE">
          <w:rPr>
            <w:sz w:val="26"/>
            <w:szCs w:val="26"/>
          </w:rPr>
          <w:t>2020 г</w:t>
        </w:r>
      </w:smartTag>
      <w:r w:rsidRPr="00BA3CBE">
        <w:rPr>
          <w:sz w:val="26"/>
          <w:szCs w:val="26"/>
        </w:rPr>
        <w:t xml:space="preserve">. № 219, 20 февраля </w:t>
      </w:r>
      <w:smartTag w:uri="urn:schemas-microsoft-com:office:smarttags" w:element="metricconverter">
        <w:smartTagPr>
          <w:attr w:name="ProductID" w:val="2021 г"/>
        </w:smartTagPr>
        <w:r w:rsidRPr="00BA3CBE">
          <w:rPr>
            <w:sz w:val="26"/>
            <w:szCs w:val="26"/>
          </w:rPr>
          <w:t>2021 г</w:t>
        </w:r>
      </w:smartTag>
      <w:r w:rsidRPr="00BA3CBE">
        <w:rPr>
          <w:sz w:val="26"/>
          <w:szCs w:val="26"/>
        </w:rPr>
        <w:t xml:space="preserve">. № 87, 24 ноября </w:t>
      </w:r>
      <w:smartTag w:uri="urn:schemas-microsoft-com:office:smarttags" w:element="metricconverter">
        <w:smartTagPr>
          <w:attr w:name="ProductID" w:val="2021 г"/>
        </w:smartTagPr>
        <w:r w:rsidRPr="00BA3CBE">
          <w:rPr>
            <w:sz w:val="26"/>
            <w:szCs w:val="26"/>
          </w:rPr>
          <w:t>2021 г</w:t>
        </w:r>
      </w:smartTag>
      <w:r w:rsidRPr="00BA3CBE">
        <w:rPr>
          <w:sz w:val="26"/>
          <w:szCs w:val="26"/>
        </w:rPr>
        <w:t xml:space="preserve">. № 735, 25 октября  </w:t>
      </w:r>
      <w:smartTag w:uri="urn:schemas-microsoft-com:office:smarttags" w:element="metricconverter">
        <w:smartTagPr>
          <w:attr w:name="ProductID" w:val="2022 г"/>
        </w:smartTagPr>
        <w:r w:rsidRPr="00BA3CBE">
          <w:rPr>
            <w:sz w:val="26"/>
            <w:szCs w:val="26"/>
          </w:rPr>
          <w:t>2022 г</w:t>
        </w:r>
      </w:smartTag>
      <w:r w:rsidRPr="00BA3CBE">
        <w:rPr>
          <w:sz w:val="26"/>
          <w:szCs w:val="26"/>
        </w:rPr>
        <w:t xml:space="preserve">. № 664, 6 апреля </w:t>
      </w:r>
      <w:smartTag w:uri="urn:schemas-microsoft-com:office:smarttags" w:element="metricconverter">
        <w:smartTagPr>
          <w:attr w:name="ProductID" w:val="2023 г"/>
        </w:smartTagPr>
        <w:r w:rsidRPr="00BA3CBE">
          <w:rPr>
            <w:sz w:val="26"/>
            <w:szCs w:val="26"/>
          </w:rPr>
          <w:t>2023 г</w:t>
        </w:r>
      </w:smartTag>
      <w:r w:rsidRPr="00BA3CBE">
        <w:rPr>
          <w:sz w:val="26"/>
          <w:szCs w:val="26"/>
        </w:rPr>
        <w:t xml:space="preserve">. N 187, от 31 августа </w:t>
      </w:r>
      <w:smartTag w:uri="urn:schemas-microsoft-com:office:smarttags" w:element="metricconverter">
        <w:smartTagPr>
          <w:attr w:name="ProductID" w:val="2023 г"/>
        </w:smartTagPr>
        <w:r w:rsidRPr="00BA3CBE">
          <w:rPr>
            <w:sz w:val="26"/>
            <w:szCs w:val="26"/>
          </w:rPr>
          <w:t>2023 г</w:t>
        </w:r>
      </w:smartTag>
      <w:r w:rsidRPr="00BA3CBE">
        <w:rPr>
          <w:sz w:val="26"/>
          <w:szCs w:val="26"/>
        </w:rPr>
        <w:t xml:space="preserve">. N 458, от 21 февраля </w:t>
      </w:r>
      <w:smartTag w:uri="urn:schemas-microsoft-com:office:smarttags" w:element="metricconverter">
        <w:smartTagPr>
          <w:attr w:name="ProductID" w:val="2024 г"/>
        </w:smartTagPr>
        <w:r w:rsidRPr="00BA3CBE">
          <w:rPr>
            <w:sz w:val="26"/>
            <w:szCs w:val="26"/>
          </w:rPr>
          <w:t>2024 г</w:t>
        </w:r>
      </w:smartTag>
      <w:r w:rsidRPr="00BA3CBE">
        <w:rPr>
          <w:sz w:val="26"/>
          <w:szCs w:val="26"/>
        </w:rPr>
        <w:t>. N 72</w:t>
      </w:r>
      <w:r>
        <w:rPr>
          <w:sz w:val="26"/>
          <w:szCs w:val="26"/>
        </w:rPr>
        <w:t xml:space="preserve">, от 12 ноября </w:t>
      </w:r>
      <w:smartTag w:uri="urn:schemas-microsoft-com:office:smarttags" w:element="metricconverter">
        <w:smartTagPr>
          <w:attr w:name="ProductID" w:val="2024 г"/>
        </w:smartTagPr>
        <w:r>
          <w:rPr>
            <w:sz w:val="26"/>
            <w:szCs w:val="26"/>
          </w:rPr>
          <w:t>2024 г</w:t>
        </w:r>
      </w:smartTag>
      <w:r>
        <w:rPr>
          <w:sz w:val="26"/>
          <w:szCs w:val="26"/>
        </w:rPr>
        <w:t>. № 555</w:t>
      </w:r>
      <w:r w:rsidRPr="00BA3CBE">
        <w:rPr>
          <w:sz w:val="26"/>
          <w:szCs w:val="26"/>
        </w:rPr>
        <w:t>)</w:t>
      </w:r>
      <w:r>
        <w:rPr>
          <w:sz w:val="26"/>
          <w:szCs w:val="26"/>
        </w:rPr>
        <w:t>, изложив пункт 1</w:t>
      </w:r>
      <w:r>
        <w:rPr>
          <w:bCs/>
          <w:color w:val="000000"/>
          <w:sz w:val="26"/>
          <w:szCs w:val="26"/>
        </w:rPr>
        <w:t xml:space="preserve"> </w:t>
      </w:r>
      <w:r w:rsidRPr="00BA3CBE">
        <w:rPr>
          <w:bCs/>
          <w:color w:val="000000"/>
          <w:sz w:val="26"/>
          <w:szCs w:val="26"/>
        </w:rPr>
        <w:t>в следующей редакции:</w:t>
      </w: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«</w:t>
      </w:r>
      <w:r w:rsidRPr="00683DDC">
        <w:rPr>
          <w:bCs/>
          <w:color w:val="000000"/>
          <w:sz w:val="26"/>
          <w:szCs w:val="26"/>
        </w:rPr>
        <w:t>1. Должностной оклад руководителя муниципального образовательного учреждения Рузаевского муниципального района устанавливается работодателем на основании трудового договора исходя из средней заработной платы работников возглавляемого им муниципального образовательного учреждения и коэффициента кратности, установленного в зависимости от группы, к которой отнесено учреждение образования, по следующей формуле:</w:t>
      </w: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  <w:r w:rsidRPr="00683DDC">
        <w:rPr>
          <w:bCs/>
          <w:color w:val="000000"/>
          <w:sz w:val="26"/>
          <w:szCs w:val="26"/>
        </w:rPr>
        <w:t>ДОР = СЗПоснр х К, где:</w:t>
      </w: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  <w:r w:rsidRPr="00683DDC">
        <w:rPr>
          <w:bCs/>
          <w:color w:val="000000"/>
          <w:sz w:val="26"/>
          <w:szCs w:val="26"/>
        </w:rPr>
        <w:t>ДОР - должностной оклад руководителя муниципального образовательного учреждения;</w:t>
      </w: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  <w:r w:rsidRPr="00683DDC">
        <w:rPr>
          <w:bCs/>
          <w:color w:val="000000"/>
          <w:sz w:val="26"/>
          <w:szCs w:val="26"/>
        </w:rPr>
        <w:t>СЗПоснр - средняя заработная плата за предшествующий календарный год работников образовательного учреждения, относящихся к основному персоналу;</w:t>
      </w: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  <w:r w:rsidRPr="00683DDC">
        <w:rPr>
          <w:bCs/>
          <w:color w:val="000000"/>
          <w:sz w:val="26"/>
          <w:szCs w:val="26"/>
        </w:rPr>
        <w:t>К - коэффициент кратности для руководителя образовательного учреждения, устанавливаемый администрацией Рузаевского муниципального района в зависимости от группы, к которой отнесено учреждение:</w:t>
      </w: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Общеобразовательные учреждения: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1 группа - коэффициент 1,6;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2 группа - коэффициент 1,50;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3 группа - коэффициент 1,45;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4 группа - коэффициент 1,40.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Дошкольные образовательные учреждения: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1 группа - коэффициент 1,9;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2 группа - коэффициент 1,75;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3 группа - коэффициент 1,7;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4 группа - коэффициент 1,65.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Учреждения дополнительного образования: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1 группа - коэффициент 1,11;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2 группа - коэффициент 1,05;</w:t>
      </w: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</w:p>
    <w:p w:rsidR="00F04F36" w:rsidRPr="00CC7CA6" w:rsidRDefault="00F04F36" w:rsidP="00CC7CA6">
      <w:pPr>
        <w:ind w:firstLine="567"/>
        <w:jc w:val="both"/>
        <w:rPr>
          <w:bCs/>
          <w:color w:val="000000"/>
          <w:sz w:val="24"/>
          <w:szCs w:val="24"/>
        </w:rPr>
      </w:pPr>
      <w:r w:rsidRPr="00CC7CA6">
        <w:rPr>
          <w:bCs/>
          <w:color w:val="000000"/>
          <w:sz w:val="24"/>
          <w:szCs w:val="24"/>
        </w:rPr>
        <w:t>3 группа - коэффициент 0,8;</w:t>
      </w: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</w:p>
    <w:p w:rsidR="00F04F36" w:rsidRPr="00683DDC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  <w:r w:rsidRPr="00683DDC">
        <w:rPr>
          <w:bCs/>
          <w:color w:val="000000"/>
          <w:sz w:val="26"/>
          <w:szCs w:val="26"/>
        </w:rPr>
        <w:t>4 группа - коэффициент 0,6.».</w:t>
      </w:r>
    </w:p>
    <w:p w:rsidR="00F04F36" w:rsidRPr="00BA3CBE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 xml:space="preserve">2. Контроль за исполнением настоящего постановления возложить на заместителя Главы района по социальным вопросам. </w:t>
      </w:r>
    </w:p>
    <w:p w:rsidR="00F04F36" w:rsidRPr="00BA3CBE" w:rsidRDefault="00F04F36" w:rsidP="00683DDC">
      <w:pPr>
        <w:ind w:firstLine="567"/>
        <w:jc w:val="both"/>
        <w:rPr>
          <w:bCs/>
          <w:color w:val="000000"/>
          <w:sz w:val="26"/>
          <w:szCs w:val="26"/>
        </w:rPr>
      </w:pPr>
      <w:r w:rsidRPr="00BA3CBE">
        <w:rPr>
          <w:bCs/>
          <w:color w:val="000000"/>
          <w:sz w:val="26"/>
          <w:szCs w:val="26"/>
        </w:rPr>
        <w:t>3.  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F04F36" w:rsidRDefault="00F04F36" w:rsidP="00683DDC">
      <w:pPr>
        <w:jc w:val="both"/>
        <w:rPr>
          <w:color w:val="000000"/>
          <w:sz w:val="26"/>
          <w:szCs w:val="26"/>
        </w:rPr>
      </w:pPr>
    </w:p>
    <w:p w:rsidR="00F04F36" w:rsidRPr="00BA3CBE" w:rsidRDefault="00F04F36" w:rsidP="00683DDC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Глава</w:t>
      </w:r>
      <w:r w:rsidRPr="00BA3CBE">
        <w:rPr>
          <w:color w:val="000000"/>
          <w:sz w:val="26"/>
          <w:szCs w:val="26"/>
        </w:rPr>
        <w:t xml:space="preserve"> Рузаевского </w:t>
      </w:r>
    </w:p>
    <w:p w:rsidR="00F04F36" w:rsidRPr="00BA3CBE" w:rsidRDefault="00F04F36" w:rsidP="00683DDC">
      <w:pPr>
        <w:jc w:val="both"/>
        <w:rPr>
          <w:color w:val="000000"/>
          <w:sz w:val="26"/>
          <w:szCs w:val="26"/>
        </w:rPr>
      </w:pPr>
      <w:r w:rsidRPr="00BA3CBE">
        <w:rPr>
          <w:color w:val="000000"/>
          <w:sz w:val="26"/>
          <w:szCs w:val="26"/>
        </w:rPr>
        <w:t xml:space="preserve">муниципального района             </w:t>
      </w:r>
    </w:p>
    <w:p w:rsidR="00F04F36" w:rsidRPr="00BA3CBE" w:rsidRDefault="00F04F36" w:rsidP="00683DDC">
      <w:pPr>
        <w:jc w:val="both"/>
        <w:rPr>
          <w:color w:val="000000"/>
          <w:sz w:val="26"/>
          <w:szCs w:val="26"/>
        </w:rPr>
      </w:pPr>
      <w:r w:rsidRPr="00BA3CBE">
        <w:rPr>
          <w:color w:val="000000"/>
          <w:sz w:val="26"/>
          <w:szCs w:val="26"/>
        </w:rPr>
        <w:t xml:space="preserve">Республики Мордовия                                                                                  </w:t>
      </w:r>
      <w:r>
        <w:rPr>
          <w:color w:val="000000"/>
          <w:sz w:val="26"/>
          <w:szCs w:val="26"/>
        </w:rPr>
        <w:t xml:space="preserve">          А.Б. Юткин</w:t>
      </w:r>
    </w:p>
    <w:sectPr w:rsidR="00F04F36" w:rsidRPr="00BA3CBE" w:rsidSect="00422A51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F36" w:rsidRDefault="00F04F36" w:rsidP="00175D7E">
      <w:r>
        <w:separator/>
      </w:r>
    </w:p>
  </w:endnote>
  <w:endnote w:type="continuationSeparator" w:id="0">
    <w:p w:rsidR="00F04F36" w:rsidRDefault="00F04F36" w:rsidP="0017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F36" w:rsidRDefault="00F04F36" w:rsidP="00175D7E">
      <w:r>
        <w:separator/>
      </w:r>
    </w:p>
  </w:footnote>
  <w:footnote w:type="continuationSeparator" w:id="0">
    <w:p w:rsidR="00F04F36" w:rsidRDefault="00F04F36" w:rsidP="00175D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2A51"/>
    <w:rsid w:val="00005E8F"/>
    <w:rsid w:val="000264C0"/>
    <w:rsid w:val="00032C97"/>
    <w:rsid w:val="00051D3D"/>
    <w:rsid w:val="0005644C"/>
    <w:rsid w:val="00061D22"/>
    <w:rsid w:val="000772E8"/>
    <w:rsid w:val="000A2AA8"/>
    <w:rsid w:val="000A34AF"/>
    <w:rsid w:val="000D13B9"/>
    <w:rsid w:val="000E7082"/>
    <w:rsid w:val="00106F21"/>
    <w:rsid w:val="00112B76"/>
    <w:rsid w:val="00117BAD"/>
    <w:rsid w:val="00130D64"/>
    <w:rsid w:val="001367C7"/>
    <w:rsid w:val="00141625"/>
    <w:rsid w:val="001530A9"/>
    <w:rsid w:val="00154832"/>
    <w:rsid w:val="001576B5"/>
    <w:rsid w:val="00157AE4"/>
    <w:rsid w:val="00162040"/>
    <w:rsid w:val="001748A2"/>
    <w:rsid w:val="00175D7E"/>
    <w:rsid w:val="00176ABB"/>
    <w:rsid w:val="00176BA6"/>
    <w:rsid w:val="00197247"/>
    <w:rsid w:val="001C48EA"/>
    <w:rsid w:val="001D4DA0"/>
    <w:rsid w:val="00201B2B"/>
    <w:rsid w:val="00215B4E"/>
    <w:rsid w:val="00217C02"/>
    <w:rsid w:val="002258B1"/>
    <w:rsid w:val="00236647"/>
    <w:rsid w:val="002615AC"/>
    <w:rsid w:val="002846A1"/>
    <w:rsid w:val="002862FE"/>
    <w:rsid w:val="002A0E0C"/>
    <w:rsid w:val="002B7C82"/>
    <w:rsid w:val="002E3BFC"/>
    <w:rsid w:val="002F09D5"/>
    <w:rsid w:val="002F694F"/>
    <w:rsid w:val="00305472"/>
    <w:rsid w:val="00313334"/>
    <w:rsid w:val="00315885"/>
    <w:rsid w:val="00336B06"/>
    <w:rsid w:val="00344B4F"/>
    <w:rsid w:val="00345821"/>
    <w:rsid w:val="003649BB"/>
    <w:rsid w:val="00365289"/>
    <w:rsid w:val="00370292"/>
    <w:rsid w:val="00382C24"/>
    <w:rsid w:val="00382F35"/>
    <w:rsid w:val="003B0FAB"/>
    <w:rsid w:val="003C526A"/>
    <w:rsid w:val="003D3732"/>
    <w:rsid w:val="003F23AC"/>
    <w:rsid w:val="00422A51"/>
    <w:rsid w:val="00425894"/>
    <w:rsid w:val="00426CDF"/>
    <w:rsid w:val="004322D7"/>
    <w:rsid w:val="00447EC9"/>
    <w:rsid w:val="00466EE1"/>
    <w:rsid w:val="004A2668"/>
    <w:rsid w:val="004A6996"/>
    <w:rsid w:val="004B33CB"/>
    <w:rsid w:val="004B3DA6"/>
    <w:rsid w:val="004C52FD"/>
    <w:rsid w:val="004D62A3"/>
    <w:rsid w:val="004E0762"/>
    <w:rsid w:val="004E37C5"/>
    <w:rsid w:val="00512A74"/>
    <w:rsid w:val="00514A47"/>
    <w:rsid w:val="00543714"/>
    <w:rsid w:val="0057068E"/>
    <w:rsid w:val="00573DB1"/>
    <w:rsid w:val="005834B8"/>
    <w:rsid w:val="0059008A"/>
    <w:rsid w:val="005A0A79"/>
    <w:rsid w:val="005B18E4"/>
    <w:rsid w:val="005B1CC3"/>
    <w:rsid w:val="005B6CAE"/>
    <w:rsid w:val="005C2C1C"/>
    <w:rsid w:val="005E064E"/>
    <w:rsid w:val="005F4594"/>
    <w:rsid w:val="005F5DAD"/>
    <w:rsid w:val="00602964"/>
    <w:rsid w:val="00614A41"/>
    <w:rsid w:val="00655BCB"/>
    <w:rsid w:val="00672540"/>
    <w:rsid w:val="00681030"/>
    <w:rsid w:val="00683DDC"/>
    <w:rsid w:val="00685148"/>
    <w:rsid w:val="006925BE"/>
    <w:rsid w:val="00696051"/>
    <w:rsid w:val="006B08A5"/>
    <w:rsid w:val="006B4B33"/>
    <w:rsid w:val="006D5801"/>
    <w:rsid w:val="00700517"/>
    <w:rsid w:val="007046BD"/>
    <w:rsid w:val="007145E0"/>
    <w:rsid w:val="00725EE7"/>
    <w:rsid w:val="00730C63"/>
    <w:rsid w:val="00735EEF"/>
    <w:rsid w:val="00737923"/>
    <w:rsid w:val="00740329"/>
    <w:rsid w:val="007412D1"/>
    <w:rsid w:val="007733E8"/>
    <w:rsid w:val="007769C1"/>
    <w:rsid w:val="00795E92"/>
    <w:rsid w:val="007E6BB0"/>
    <w:rsid w:val="00816069"/>
    <w:rsid w:val="00834E04"/>
    <w:rsid w:val="0083618E"/>
    <w:rsid w:val="00840426"/>
    <w:rsid w:val="00852978"/>
    <w:rsid w:val="00881D2F"/>
    <w:rsid w:val="00882EC8"/>
    <w:rsid w:val="0088400D"/>
    <w:rsid w:val="008841C3"/>
    <w:rsid w:val="0088450D"/>
    <w:rsid w:val="00887C87"/>
    <w:rsid w:val="008B77B6"/>
    <w:rsid w:val="008C7DF3"/>
    <w:rsid w:val="008D3240"/>
    <w:rsid w:val="008E71F7"/>
    <w:rsid w:val="008F5F5C"/>
    <w:rsid w:val="00914DBA"/>
    <w:rsid w:val="009159E0"/>
    <w:rsid w:val="009217DC"/>
    <w:rsid w:val="00921D47"/>
    <w:rsid w:val="009257C2"/>
    <w:rsid w:val="00964F88"/>
    <w:rsid w:val="009A6CF2"/>
    <w:rsid w:val="009B1A3B"/>
    <w:rsid w:val="009C4F51"/>
    <w:rsid w:val="009C536C"/>
    <w:rsid w:val="009C6CD4"/>
    <w:rsid w:val="009C70CE"/>
    <w:rsid w:val="009D5CE7"/>
    <w:rsid w:val="009D6CCC"/>
    <w:rsid w:val="009F1B19"/>
    <w:rsid w:val="009F36B0"/>
    <w:rsid w:val="009F60EB"/>
    <w:rsid w:val="00A0261D"/>
    <w:rsid w:val="00A12C06"/>
    <w:rsid w:val="00A156A0"/>
    <w:rsid w:val="00A17565"/>
    <w:rsid w:val="00A404B0"/>
    <w:rsid w:val="00A468E8"/>
    <w:rsid w:val="00A80AA5"/>
    <w:rsid w:val="00A9543D"/>
    <w:rsid w:val="00AB4546"/>
    <w:rsid w:val="00AB48B3"/>
    <w:rsid w:val="00AC25B8"/>
    <w:rsid w:val="00AC34F0"/>
    <w:rsid w:val="00AE4F3A"/>
    <w:rsid w:val="00AF5E80"/>
    <w:rsid w:val="00B25848"/>
    <w:rsid w:val="00B37DD4"/>
    <w:rsid w:val="00B4388C"/>
    <w:rsid w:val="00B5008B"/>
    <w:rsid w:val="00B62A20"/>
    <w:rsid w:val="00B67E3A"/>
    <w:rsid w:val="00B80FAA"/>
    <w:rsid w:val="00BA3CBE"/>
    <w:rsid w:val="00BC5703"/>
    <w:rsid w:val="00BD01B3"/>
    <w:rsid w:val="00BD0DC7"/>
    <w:rsid w:val="00BE2A4F"/>
    <w:rsid w:val="00C04465"/>
    <w:rsid w:val="00C17F52"/>
    <w:rsid w:val="00C22519"/>
    <w:rsid w:val="00C33E63"/>
    <w:rsid w:val="00C354FC"/>
    <w:rsid w:val="00C60F83"/>
    <w:rsid w:val="00C71E10"/>
    <w:rsid w:val="00C85BCF"/>
    <w:rsid w:val="00CA086F"/>
    <w:rsid w:val="00CB6A5F"/>
    <w:rsid w:val="00CC0167"/>
    <w:rsid w:val="00CC1D8D"/>
    <w:rsid w:val="00CC7CA6"/>
    <w:rsid w:val="00CD7DD8"/>
    <w:rsid w:val="00CD7F5F"/>
    <w:rsid w:val="00D227E6"/>
    <w:rsid w:val="00D25C65"/>
    <w:rsid w:val="00D31A51"/>
    <w:rsid w:val="00D40EAA"/>
    <w:rsid w:val="00D62F4F"/>
    <w:rsid w:val="00D64666"/>
    <w:rsid w:val="00D73DCF"/>
    <w:rsid w:val="00D751A9"/>
    <w:rsid w:val="00D76E63"/>
    <w:rsid w:val="00D8618F"/>
    <w:rsid w:val="00D94375"/>
    <w:rsid w:val="00D94BF7"/>
    <w:rsid w:val="00DA4B13"/>
    <w:rsid w:val="00DA616D"/>
    <w:rsid w:val="00DB26D2"/>
    <w:rsid w:val="00DB2D26"/>
    <w:rsid w:val="00DB6BD0"/>
    <w:rsid w:val="00DB760F"/>
    <w:rsid w:val="00DD4558"/>
    <w:rsid w:val="00DF45DB"/>
    <w:rsid w:val="00E116AF"/>
    <w:rsid w:val="00E14DB5"/>
    <w:rsid w:val="00E742B8"/>
    <w:rsid w:val="00E87029"/>
    <w:rsid w:val="00E91B54"/>
    <w:rsid w:val="00E9274C"/>
    <w:rsid w:val="00E969C2"/>
    <w:rsid w:val="00EA4C17"/>
    <w:rsid w:val="00EB2D2F"/>
    <w:rsid w:val="00ED16AC"/>
    <w:rsid w:val="00ED5B33"/>
    <w:rsid w:val="00F04F36"/>
    <w:rsid w:val="00F0569F"/>
    <w:rsid w:val="00F20B4F"/>
    <w:rsid w:val="00F279C6"/>
    <w:rsid w:val="00F470F8"/>
    <w:rsid w:val="00F64E89"/>
    <w:rsid w:val="00F96CB8"/>
    <w:rsid w:val="00F96D25"/>
    <w:rsid w:val="00FA2163"/>
    <w:rsid w:val="00FB3C2A"/>
    <w:rsid w:val="00FC76FA"/>
    <w:rsid w:val="00FE5C0D"/>
    <w:rsid w:val="00FF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A5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2A51"/>
    <w:pPr>
      <w:keepNext/>
      <w:outlineLvl w:val="0"/>
    </w:pPr>
    <w:rPr>
      <w:rFonts w:eastAsia="Calibri"/>
      <w:b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735EEF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2A51"/>
    <w:rPr>
      <w:rFonts w:ascii="Times New Roman" w:hAnsi="Times New Roman"/>
      <w:b/>
      <w:sz w:val="20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735EEF"/>
    <w:rPr>
      <w:rFonts w:ascii="Calibri" w:hAnsi="Calibri"/>
      <w:b/>
      <w:sz w:val="28"/>
    </w:rPr>
  </w:style>
  <w:style w:type="character" w:customStyle="1" w:styleId="a">
    <w:name w:val="Гипертекстовая ссылка"/>
    <w:uiPriority w:val="99"/>
    <w:rsid w:val="00422A51"/>
    <w:rPr>
      <w:b/>
      <w:color w:val="008000"/>
      <w:sz w:val="20"/>
      <w:u w:val="single"/>
    </w:rPr>
  </w:style>
  <w:style w:type="paragraph" w:customStyle="1" w:styleId="a0">
    <w:name w:val="Нормальный (таблица)"/>
    <w:basedOn w:val="Normal"/>
    <w:next w:val="Normal"/>
    <w:uiPriority w:val="99"/>
    <w:rsid w:val="00422A5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character" w:styleId="Hyperlink">
    <w:name w:val="Hyperlink"/>
    <w:basedOn w:val="DefaultParagraphFont"/>
    <w:uiPriority w:val="99"/>
    <w:rsid w:val="00422A51"/>
    <w:rPr>
      <w:rFonts w:cs="Times New Roman"/>
      <w:color w:val="0000FF"/>
      <w:u w:val="single"/>
    </w:rPr>
  </w:style>
  <w:style w:type="paragraph" w:customStyle="1" w:styleId="a1">
    <w:name w:val="Прижатый влево"/>
    <w:basedOn w:val="Normal"/>
    <w:next w:val="Normal"/>
    <w:uiPriority w:val="99"/>
    <w:rsid w:val="00422A51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a2">
    <w:name w:val="Цветовое выделение"/>
    <w:uiPriority w:val="99"/>
    <w:rsid w:val="00422A51"/>
    <w:rPr>
      <w:b/>
      <w:color w:val="26282F"/>
    </w:rPr>
  </w:style>
  <w:style w:type="paragraph" w:styleId="BalloonText">
    <w:name w:val="Balloon Text"/>
    <w:basedOn w:val="Normal"/>
    <w:link w:val="BalloonTextChar"/>
    <w:uiPriority w:val="99"/>
    <w:semiHidden/>
    <w:rsid w:val="004B3DA6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3DA6"/>
    <w:rPr>
      <w:rFonts w:ascii="Tahoma" w:hAnsi="Tahoma"/>
      <w:sz w:val="16"/>
      <w:lang w:eastAsia="ru-RU"/>
    </w:rPr>
  </w:style>
  <w:style w:type="paragraph" w:customStyle="1" w:styleId="ConsPlusCell">
    <w:name w:val="ConsPlusCell"/>
    <w:uiPriority w:val="99"/>
    <w:rsid w:val="00D40EA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75D7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rsid w:val="00175D7E"/>
    <w:pPr>
      <w:tabs>
        <w:tab w:val="center" w:pos="4677"/>
        <w:tab w:val="right" w:pos="9355"/>
      </w:tabs>
    </w:pPr>
    <w:rPr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75D7E"/>
    <w:rPr>
      <w:rFonts w:ascii="Times New Roman" w:hAnsi="Times New Roman"/>
    </w:rPr>
  </w:style>
  <w:style w:type="paragraph" w:customStyle="1" w:styleId="s37">
    <w:name w:val="s_37"/>
    <w:basedOn w:val="Normal"/>
    <w:uiPriority w:val="99"/>
    <w:rsid w:val="00CC0167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Normal"/>
    <w:uiPriority w:val="99"/>
    <w:rsid w:val="00CC0167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Normal"/>
    <w:uiPriority w:val="99"/>
    <w:rsid w:val="00CC016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987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877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610</Words>
  <Characters>3479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Admin</dc:creator>
  <cp:keywords/>
  <dc:description/>
  <cp:lastModifiedBy>1</cp:lastModifiedBy>
  <cp:revision>2</cp:revision>
  <cp:lastPrinted>2023-09-11T08:49:00Z</cp:lastPrinted>
  <dcterms:created xsi:type="dcterms:W3CDTF">2024-12-26T06:49:00Z</dcterms:created>
  <dcterms:modified xsi:type="dcterms:W3CDTF">2024-12-26T06:49:00Z</dcterms:modified>
</cp:coreProperties>
</file>