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1C" w:rsidRPr="00CD52BC" w:rsidRDefault="008F4D1C" w:rsidP="004672BC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АДМИНИСТРАЦИЯ РУЗАЕВСКОГО</w:t>
      </w:r>
    </w:p>
    <w:p w:rsidR="008F4D1C" w:rsidRPr="00CD52BC" w:rsidRDefault="008F4D1C" w:rsidP="004672BC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 xml:space="preserve"> МУНИЦИПАЛЬНОГО РАЙОНА</w:t>
      </w:r>
    </w:p>
    <w:p w:rsidR="008F4D1C" w:rsidRPr="00CD52BC" w:rsidRDefault="008F4D1C" w:rsidP="004672BC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РЕСПУБЛИКИ МОРДОВИЯ</w:t>
      </w:r>
    </w:p>
    <w:p w:rsidR="008F4D1C" w:rsidRPr="00CD52BC" w:rsidRDefault="008F4D1C" w:rsidP="004672BC">
      <w:pPr>
        <w:jc w:val="center"/>
        <w:rPr>
          <w:sz w:val="28"/>
          <w:szCs w:val="28"/>
        </w:rPr>
      </w:pPr>
    </w:p>
    <w:p w:rsidR="008F4D1C" w:rsidRPr="00CD52BC" w:rsidRDefault="008F4D1C" w:rsidP="004672BC">
      <w:pPr>
        <w:jc w:val="center"/>
        <w:rPr>
          <w:b/>
          <w:sz w:val="34"/>
          <w:szCs w:val="28"/>
        </w:rPr>
      </w:pPr>
      <w:r w:rsidRPr="00CD52BC">
        <w:rPr>
          <w:b/>
          <w:sz w:val="34"/>
          <w:szCs w:val="28"/>
        </w:rPr>
        <w:t>П О С Т А Н О В Л Е Н И Е</w:t>
      </w:r>
    </w:p>
    <w:p w:rsidR="008F4D1C" w:rsidRPr="00CD52BC" w:rsidRDefault="008F4D1C" w:rsidP="004672BC">
      <w:pPr>
        <w:jc w:val="center"/>
        <w:rPr>
          <w:b/>
          <w:sz w:val="28"/>
          <w:szCs w:val="28"/>
        </w:rPr>
      </w:pPr>
    </w:p>
    <w:p w:rsidR="008F4D1C" w:rsidRPr="00CD52BC" w:rsidRDefault="008F4D1C" w:rsidP="004672BC">
      <w:pPr>
        <w:rPr>
          <w:sz w:val="28"/>
          <w:szCs w:val="28"/>
        </w:rPr>
      </w:pPr>
      <w:r w:rsidRPr="00CD52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21.08.2025                                                                                            </w:t>
      </w:r>
      <w:r w:rsidRPr="00CD52BC">
        <w:rPr>
          <w:sz w:val="28"/>
          <w:szCs w:val="28"/>
        </w:rPr>
        <w:t xml:space="preserve">№ </w:t>
      </w:r>
      <w:r>
        <w:rPr>
          <w:sz w:val="28"/>
          <w:szCs w:val="28"/>
        </w:rPr>
        <w:t>496</w:t>
      </w:r>
    </w:p>
    <w:p w:rsidR="008F4D1C" w:rsidRPr="00CD52BC" w:rsidRDefault="008F4D1C" w:rsidP="004672BC">
      <w:pPr>
        <w:jc w:val="center"/>
        <w:rPr>
          <w:sz w:val="14"/>
          <w:szCs w:val="14"/>
        </w:rPr>
      </w:pPr>
    </w:p>
    <w:p w:rsidR="008F4D1C" w:rsidRDefault="008F4D1C" w:rsidP="004672BC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г. Рузаевка</w:t>
      </w:r>
    </w:p>
    <w:p w:rsidR="008F4D1C" w:rsidRPr="008721CA" w:rsidRDefault="008F4D1C" w:rsidP="004672BC">
      <w:pPr>
        <w:jc w:val="center"/>
        <w:rPr>
          <w:sz w:val="28"/>
          <w:szCs w:val="28"/>
        </w:rPr>
      </w:pPr>
    </w:p>
    <w:p w:rsidR="008F4D1C" w:rsidRDefault="008F4D1C" w:rsidP="004672BC">
      <w:pPr>
        <w:pStyle w:val="Heading1"/>
        <w:jc w:val="center"/>
        <w:rPr>
          <w:b/>
          <w:bCs/>
          <w:szCs w:val="28"/>
          <w:shd w:val="clear" w:color="auto" w:fill="FFFFFF"/>
        </w:rPr>
      </w:pPr>
      <w:r w:rsidRPr="008721CA">
        <w:rPr>
          <w:b/>
          <w:bCs/>
          <w:szCs w:val="28"/>
        </w:rPr>
        <w:t xml:space="preserve">О внесении изменений в </w:t>
      </w:r>
      <w:r>
        <w:rPr>
          <w:b/>
          <w:bCs/>
          <w:szCs w:val="28"/>
        </w:rPr>
        <w:t xml:space="preserve">некоторые </w:t>
      </w:r>
      <w:r>
        <w:rPr>
          <w:b/>
          <w:bCs/>
          <w:szCs w:val="28"/>
          <w:shd w:val="clear" w:color="auto" w:fill="FFFFFF"/>
        </w:rPr>
        <w:t>а</w:t>
      </w:r>
      <w:r w:rsidRPr="008721CA">
        <w:rPr>
          <w:b/>
          <w:bCs/>
          <w:szCs w:val="28"/>
          <w:shd w:val="clear" w:color="auto" w:fill="FFFFFF"/>
        </w:rPr>
        <w:t>дминистративны</w:t>
      </w:r>
      <w:r>
        <w:rPr>
          <w:b/>
          <w:bCs/>
          <w:szCs w:val="28"/>
          <w:shd w:val="clear" w:color="auto" w:fill="FFFFFF"/>
        </w:rPr>
        <w:t>е</w:t>
      </w:r>
      <w:r w:rsidRPr="008721CA">
        <w:rPr>
          <w:b/>
          <w:bCs/>
          <w:szCs w:val="28"/>
          <w:shd w:val="clear" w:color="auto" w:fill="FFFFFF"/>
        </w:rPr>
        <w:t xml:space="preserve"> регламент</w:t>
      </w:r>
      <w:r>
        <w:rPr>
          <w:b/>
          <w:bCs/>
          <w:szCs w:val="28"/>
          <w:shd w:val="clear" w:color="auto" w:fill="FFFFFF"/>
        </w:rPr>
        <w:t>ы</w:t>
      </w:r>
      <w:r w:rsidRPr="008721CA">
        <w:rPr>
          <w:b/>
          <w:bCs/>
          <w:szCs w:val="28"/>
          <w:shd w:val="clear" w:color="auto" w:fill="FFFFFF"/>
        </w:rPr>
        <w:t xml:space="preserve"> </w:t>
      </w:r>
    </w:p>
    <w:p w:rsidR="008F4D1C" w:rsidRPr="008721CA" w:rsidRDefault="008F4D1C" w:rsidP="004672BC">
      <w:pPr>
        <w:pStyle w:val="Heading1"/>
        <w:jc w:val="center"/>
        <w:rPr>
          <w:b/>
          <w:bCs/>
          <w:szCs w:val="28"/>
          <w:shd w:val="clear" w:color="auto" w:fill="FFFFFF"/>
        </w:rPr>
      </w:pPr>
      <w:r w:rsidRPr="008721CA">
        <w:rPr>
          <w:b/>
          <w:bCs/>
          <w:szCs w:val="28"/>
          <w:shd w:val="clear" w:color="auto" w:fill="FFFFFF"/>
        </w:rPr>
        <w:t xml:space="preserve">Администрации Рузаевского муниципального </w:t>
      </w:r>
      <w:r w:rsidRPr="008721CA">
        <w:rPr>
          <w:rStyle w:val="Emphasis"/>
          <w:b/>
          <w:bCs/>
          <w:i w:val="0"/>
          <w:szCs w:val="28"/>
          <w:shd w:val="clear" w:color="auto" w:fill="FFFFFF"/>
        </w:rPr>
        <w:t>района</w:t>
      </w:r>
      <w:r w:rsidRPr="008721CA">
        <w:rPr>
          <w:b/>
          <w:bCs/>
          <w:szCs w:val="28"/>
          <w:shd w:val="clear" w:color="auto" w:fill="FFFFFF"/>
        </w:rPr>
        <w:t xml:space="preserve"> </w:t>
      </w:r>
    </w:p>
    <w:p w:rsidR="008F4D1C" w:rsidRPr="00194BD0" w:rsidRDefault="008F4D1C" w:rsidP="004672BC">
      <w:pPr>
        <w:tabs>
          <w:tab w:val="left" w:pos="7131"/>
        </w:tabs>
        <w:rPr>
          <w:sz w:val="27"/>
          <w:szCs w:val="27"/>
        </w:rPr>
      </w:pPr>
      <w:r w:rsidRPr="00194BD0">
        <w:rPr>
          <w:sz w:val="27"/>
          <w:szCs w:val="27"/>
        </w:rPr>
        <w:tab/>
      </w:r>
    </w:p>
    <w:p w:rsidR="008F4D1C" w:rsidRPr="00F948C4" w:rsidRDefault="008F4D1C" w:rsidP="004672BC">
      <w:pPr>
        <w:pStyle w:val="s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48C4">
        <w:rPr>
          <w:sz w:val="28"/>
          <w:szCs w:val="28"/>
        </w:rPr>
        <w:t xml:space="preserve">На основании Федерального закона от </w:t>
      </w:r>
      <w:r w:rsidRPr="00F948C4">
        <w:rPr>
          <w:sz w:val="28"/>
          <w:szCs w:val="28"/>
          <w:shd w:val="clear" w:color="auto" w:fill="FFFFFF"/>
        </w:rPr>
        <w:t xml:space="preserve">26 декабря </w:t>
      </w:r>
      <w:smartTag w:uri="urn:schemas-microsoft-com:office:smarttags" w:element="metricconverter">
        <w:smartTagPr>
          <w:attr w:name="ProductID" w:val="2024 г"/>
        </w:smartTagPr>
        <w:r w:rsidRPr="00F948C4">
          <w:rPr>
            <w:sz w:val="28"/>
            <w:szCs w:val="28"/>
            <w:shd w:val="clear" w:color="auto" w:fill="FFFFFF"/>
          </w:rPr>
          <w:t>2024 г</w:t>
        </w:r>
      </w:smartTag>
      <w:r w:rsidRPr="00F948C4">
        <w:rPr>
          <w:sz w:val="28"/>
          <w:szCs w:val="28"/>
          <w:shd w:val="clear" w:color="auto" w:fill="FFFFFF"/>
        </w:rPr>
        <w:t>. N 494-ФЗ</w:t>
      </w:r>
      <w:r w:rsidRPr="00F948C4">
        <w:rPr>
          <w:sz w:val="28"/>
          <w:szCs w:val="28"/>
        </w:rPr>
        <w:t xml:space="preserve"> </w:t>
      </w:r>
      <w:r w:rsidRPr="00F948C4">
        <w:rPr>
          <w:sz w:val="28"/>
          <w:szCs w:val="28"/>
          <w:shd w:val="clear" w:color="auto" w:fill="FFFFFF"/>
        </w:rPr>
        <w:t xml:space="preserve">"О внесении изменений в отдельные законодательные акты Российской Федерации", </w:t>
      </w:r>
      <w:r w:rsidRPr="00F948C4">
        <w:rPr>
          <w:sz w:val="28"/>
          <w:szCs w:val="28"/>
        </w:rPr>
        <w:t>приказа Министерства строительства и жилищно-коммунального хозяйства Р</w:t>
      </w:r>
      <w:r>
        <w:rPr>
          <w:sz w:val="28"/>
          <w:szCs w:val="28"/>
        </w:rPr>
        <w:t xml:space="preserve">оссийской </w:t>
      </w:r>
      <w:r w:rsidRPr="00F948C4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F948C4">
        <w:rPr>
          <w:sz w:val="28"/>
          <w:szCs w:val="28"/>
        </w:rPr>
        <w:t xml:space="preserve"> от 19 сентября </w:t>
      </w:r>
      <w:smartTag w:uri="urn:schemas-microsoft-com:office:smarttags" w:element="metricconverter">
        <w:smartTagPr>
          <w:attr w:name="ProductID" w:val="2018 г"/>
        </w:smartTagPr>
        <w:r w:rsidRPr="00F948C4">
          <w:rPr>
            <w:sz w:val="28"/>
            <w:szCs w:val="28"/>
          </w:rPr>
          <w:t>2018</w:t>
        </w:r>
        <w:r>
          <w:rPr>
            <w:sz w:val="28"/>
            <w:szCs w:val="28"/>
          </w:rPr>
          <w:t xml:space="preserve"> </w:t>
        </w:r>
        <w:r w:rsidRPr="00F948C4">
          <w:rPr>
            <w:sz w:val="28"/>
            <w:szCs w:val="28"/>
          </w:rPr>
          <w:t>г</w:t>
        </w:r>
      </w:smartTag>
      <w:r w:rsidRPr="00F948C4">
        <w:rPr>
          <w:sz w:val="28"/>
          <w:szCs w:val="28"/>
        </w:rPr>
        <w:t>. N</w:t>
      </w:r>
      <w:r>
        <w:rPr>
          <w:sz w:val="28"/>
          <w:szCs w:val="28"/>
        </w:rPr>
        <w:t xml:space="preserve"> </w:t>
      </w:r>
      <w:r w:rsidRPr="00F948C4">
        <w:rPr>
          <w:sz w:val="28"/>
          <w:szCs w:val="28"/>
        </w:rPr>
        <w:t>591/пр</w:t>
      </w:r>
      <w:r>
        <w:rPr>
          <w:sz w:val="28"/>
          <w:szCs w:val="28"/>
        </w:rPr>
        <w:t xml:space="preserve"> </w:t>
      </w:r>
      <w:r w:rsidRPr="00F948C4">
        <w:rPr>
          <w:sz w:val="28"/>
          <w:szCs w:val="28"/>
        </w:rPr>
        <w:t>"Об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>
        <w:rPr>
          <w:sz w:val="28"/>
          <w:szCs w:val="28"/>
        </w:rPr>
        <w:t>,</w:t>
      </w:r>
    </w:p>
    <w:p w:rsidR="008F4D1C" w:rsidRPr="00194BD0" w:rsidRDefault="008F4D1C" w:rsidP="004672BC">
      <w:pPr>
        <w:ind w:firstLine="709"/>
        <w:jc w:val="both"/>
        <w:rPr>
          <w:sz w:val="28"/>
          <w:szCs w:val="28"/>
        </w:rPr>
      </w:pPr>
      <w:r w:rsidRPr="00194BD0">
        <w:rPr>
          <w:sz w:val="28"/>
          <w:szCs w:val="28"/>
        </w:rPr>
        <w:t>Администрация Рузаевского муниципального района Республики Мордовия п о с т а н о в л я е т:</w:t>
      </w:r>
    </w:p>
    <w:p w:rsidR="008F4D1C" w:rsidRPr="00051E35" w:rsidRDefault="008F4D1C" w:rsidP="00467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1E35">
        <w:rPr>
          <w:sz w:val="28"/>
          <w:szCs w:val="28"/>
        </w:rPr>
        <w:t xml:space="preserve">Внести изменения в </w:t>
      </w:r>
      <w:r w:rsidRPr="00051E35">
        <w:rPr>
          <w:sz w:val="28"/>
          <w:szCs w:val="28"/>
          <w:shd w:val="clear" w:color="auto" w:fill="FFFFFF"/>
        </w:rPr>
        <w:t xml:space="preserve">Административный регламент Администрации Рузаевского муниципального </w:t>
      </w:r>
      <w:r w:rsidRPr="00051E35">
        <w:rPr>
          <w:rStyle w:val="Emphasis"/>
          <w:i w:val="0"/>
          <w:sz w:val="28"/>
          <w:szCs w:val="28"/>
          <w:shd w:val="clear" w:color="auto" w:fill="FFFFFF"/>
        </w:rPr>
        <w:t>района</w:t>
      </w:r>
      <w:r w:rsidRPr="00051E35">
        <w:rPr>
          <w:sz w:val="28"/>
          <w:szCs w:val="28"/>
          <w:shd w:val="clear" w:color="auto" w:fill="FFFFFF"/>
        </w:rPr>
        <w:t xml:space="preserve"> предоставления муниципальной услуги "Выдача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участке"</w:t>
      </w:r>
      <w:r w:rsidRPr="00051E35">
        <w:rPr>
          <w:sz w:val="28"/>
          <w:szCs w:val="28"/>
        </w:rPr>
        <w:t xml:space="preserve">, утвержденный постановлением Администрации Рузаевского муниципального района Республики Мордовия </w:t>
      </w:r>
      <w:r w:rsidRPr="00051E35">
        <w:rPr>
          <w:sz w:val="28"/>
          <w:szCs w:val="28"/>
          <w:shd w:val="clear" w:color="auto" w:fill="FFFFFF"/>
        </w:rPr>
        <w:t xml:space="preserve">от </w:t>
      </w:r>
      <w:r w:rsidRPr="00051E35">
        <w:rPr>
          <w:rStyle w:val="Emphasis"/>
          <w:i w:val="0"/>
          <w:sz w:val="28"/>
          <w:szCs w:val="28"/>
          <w:shd w:val="clear" w:color="auto" w:fill="FFFFFF"/>
        </w:rPr>
        <w:t>7</w:t>
      </w:r>
      <w:r w:rsidRPr="00051E35">
        <w:rPr>
          <w:sz w:val="28"/>
          <w:szCs w:val="28"/>
          <w:shd w:val="clear" w:color="auto" w:fill="FFFFFF"/>
        </w:rPr>
        <w:t xml:space="preserve"> </w:t>
      </w:r>
      <w:r w:rsidRPr="00051E35">
        <w:rPr>
          <w:rStyle w:val="Emphasis"/>
          <w:i w:val="0"/>
          <w:sz w:val="28"/>
          <w:szCs w:val="28"/>
          <w:shd w:val="clear" w:color="auto" w:fill="FFFFFF"/>
        </w:rPr>
        <w:t>марта</w:t>
      </w:r>
      <w:r w:rsidRPr="00051E35">
        <w:rPr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051E35">
          <w:rPr>
            <w:rStyle w:val="Emphasis"/>
            <w:i w:val="0"/>
            <w:sz w:val="28"/>
            <w:szCs w:val="28"/>
            <w:shd w:val="clear" w:color="auto" w:fill="FFFFFF"/>
          </w:rPr>
          <w:t>2019</w:t>
        </w:r>
        <w:r w:rsidRPr="00051E35">
          <w:rPr>
            <w:sz w:val="28"/>
            <w:szCs w:val="28"/>
            <w:shd w:val="clear" w:color="auto" w:fill="FFFFFF"/>
          </w:rPr>
          <w:t xml:space="preserve"> г</w:t>
        </w:r>
      </w:smartTag>
      <w:r w:rsidRPr="00051E35">
        <w:rPr>
          <w:sz w:val="28"/>
          <w:szCs w:val="28"/>
          <w:shd w:val="clear" w:color="auto" w:fill="FFFFFF"/>
        </w:rPr>
        <w:t xml:space="preserve">. N </w:t>
      </w:r>
      <w:r w:rsidRPr="00051E35">
        <w:rPr>
          <w:rStyle w:val="Emphasis"/>
          <w:i w:val="0"/>
          <w:sz w:val="28"/>
          <w:szCs w:val="28"/>
          <w:shd w:val="clear" w:color="auto" w:fill="FFFFFF"/>
        </w:rPr>
        <w:t>112</w:t>
      </w:r>
      <w:r w:rsidRPr="00051E35">
        <w:rPr>
          <w:sz w:val="28"/>
          <w:szCs w:val="28"/>
        </w:rPr>
        <w:t>, следующего содержания:</w:t>
      </w:r>
    </w:p>
    <w:p w:rsidR="008F4D1C" w:rsidRDefault="008F4D1C" w:rsidP="004672BC">
      <w:pPr>
        <w:ind w:firstLine="709"/>
        <w:jc w:val="both"/>
        <w:rPr>
          <w:sz w:val="28"/>
          <w:szCs w:val="28"/>
        </w:rPr>
      </w:pPr>
      <w:r w:rsidRPr="00F948C4">
        <w:rPr>
          <w:sz w:val="28"/>
          <w:szCs w:val="28"/>
        </w:rPr>
        <w:t xml:space="preserve">1.1. </w:t>
      </w:r>
      <w:r>
        <w:rPr>
          <w:sz w:val="28"/>
          <w:szCs w:val="28"/>
        </w:rPr>
        <w:t>в разделе 2:</w:t>
      </w:r>
    </w:p>
    <w:p w:rsidR="008F4D1C" w:rsidRDefault="008F4D1C" w:rsidP="00467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подразделе 5:</w:t>
      </w:r>
    </w:p>
    <w:p w:rsidR="008F4D1C" w:rsidRPr="00051E35" w:rsidRDefault="008F4D1C" w:rsidP="00467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48C4">
        <w:rPr>
          <w:sz w:val="28"/>
          <w:szCs w:val="28"/>
        </w:rPr>
        <w:t>в пункте 2</w:t>
      </w:r>
      <w:r>
        <w:rPr>
          <w:sz w:val="28"/>
          <w:szCs w:val="28"/>
        </w:rPr>
        <w:t xml:space="preserve">1 </w:t>
      </w:r>
      <w:r w:rsidRPr="00F948C4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</w:t>
      </w:r>
      <w:r w:rsidRPr="00F948C4">
        <w:rPr>
          <w:sz w:val="28"/>
          <w:szCs w:val="28"/>
          <w:shd w:val="clear" w:color="auto" w:fill="FFFFFF"/>
        </w:rPr>
        <w:t xml:space="preserve">по форме согласно </w:t>
      </w:r>
      <w:r w:rsidRPr="00F948C4">
        <w:rPr>
          <w:sz w:val="28"/>
          <w:szCs w:val="28"/>
        </w:rPr>
        <w:t>Приложению 1</w:t>
      </w:r>
      <w:r w:rsidRPr="00F948C4">
        <w:rPr>
          <w:sz w:val="28"/>
          <w:szCs w:val="28"/>
          <w:shd w:val="clear" w:color="auto" w:fill="FFFFFF"/>
        </w:rPr>
        <w:t xml:space="preserve">настоящего </w:t>
      </w:r>
      <w:r>
        <w:rPr>
          <w:color w:val="22272F"/>
          <w:sz w:val="30"/>
          <w:szCs w:val="30"/>
          <w:shd w:val="clear" w:color="auto" w:fill="FFFFFF"/>
        </w:rPr>
        <w:t>Административного регламента» исключить;</w:t>
      </w:r>
    </w:p>
    <w:p w:rsidR="008F4D1C" w:rsidRPr="003C4D1D" w:rsidRDefault="008F4D1C" w:rsidP="004672BC">
      <w:pPr>
        <w:pStyle w:val="Heading1"/>
        <w:tabs>
          <w:tab w:val="clear" w:pos="3119"/>
          <w:tab w:val="left" w:pos="0"/>
        </w:tabs>
        <w:ind w:firstLine="709"/>
        <w:jc w:val="both"/>
        <w:rPr>
          <w:sz w:val="30"/>
          <w:szCs w:val="30"/>
          <w:shd w:val="clear" w:color="auto" w:fill="FFFFFF"/>
        </w:rPr>
      </w:pPr>
      <w:r>
        <w:rPr>
          <w:szCs w:val="28"/>
        </w:rPr>
        <w:t>-</w:t>
      </w:r>
      <w:r w:rsidRPr="004512EA">
        <w:rPr>
          <w:szCs w:val="28"/>
        </w:rPr>
        <w:t xml:space="preserve"> в пункте 23 слова «</w:t>
      </w:r>
      <w:r w:rsidRPr="004512EA">
        <w:rPr>
          <w:sz w:val="30"/>
          <w:szCs w:val="30"/>
          <w:shd w:val="clear" w:color="auto" w:fill="FFFFFF"/>
        </w:rPr>
        <w:t>по форме согласно Приложению 2 настоящего Административного регламента»</w:t>
      </w:r>
      <w:r w:rsidRPr="00EF71C3">
        <w:rPr>
          <w:color w:val="22272F"/>
          <w:sz w:val="30"/>
          <w:szCs w:val="30"/>
          <w:shd w:val="clear" w:color="auto" w:fill="FFFFFF"/>
        </w:rPr>
        <w:t xml:space="preserve"> </w:t>
      </w:r>
      <w:r>
        <w:rPr>
          <w:color w:val="22272F"/>
          <w:sz w:val="30"/>
          <w:szCs w:val="30"/>
          <w:shd w:val="clear" w:color="auto" w:fill="FFFFFF"/>
        </w:rPr>
        <w:t>исключить</w:t>
      </w:r>
      <w:r w:rsidRPr="004512EA">
        <w:rPr>
          <w:sz w:val="30"/>
          <w:szCs w:val="30"/>
          <w:shd w:val="clear" w:color="auto" w:fill="FFFFFF"/>
        </w:rPr>
        <w:t>;</w:t>
      </w:r>
    </w:p>
    <w:p w:rsidR="008F4D1C" w:rsidRDefault="008F4D1C" w:rsidP="004672BC">
      <w:pPr>
        <w:pStyle w:val="Heading1"/>
        <w:tabs>
          <w:tab w:val="clear" w:pos="3119"/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б) в подпункте 3 пункта 24 подраздела 6 слов</w:t>
      </w:r>
      <w:r w:rsidRPr="00F948C4">
        <w:rPr>
          <w:szCs w:val="28"/>
        </w:rPr>
        <w:t>а «</w:t>
      </w:r>
      <w:r w:rsidRPr="00F948C4">
        <w:rPr>
          <w:sz w:val="30"/>
          <w:szCs w:val="30"/>
          <w:shd w:val="clear" w:color="auto" w:fill="FFFFFF"/>
        </w:rPr>
        <w:t xml:space="preserve">, согласно </w:t>
      </w:r>
      <w:r w:rsidRPr="00F948C4">
        <w:t xml:space="preserve">Приложению № 1 </w:t>
      </w:r>
      <w:r w:rsidRPr="00F948C4">
        <w:rPr>
          <w:sz w:val="30"/>
          <w:szCs w:val="30"/>
          <w:shd w:val="clear" w:color="auto" w:fill="FFFFFF"/>
        </w:rPr>
        <w:t>к настоящему Регламенту» исключить;</w:t>
      </w:r>
    </w:p>
    <w:p w:rsidR="008F4D1C" w:rsidRDefault="008F4D1C" w:rsidP="004672BC">
      <w:pPr>
        <w:ind w:firstLine="709"/>
        <w:rPr>
          <w:sz w:val="28"/>
          <w:szCs w:val="28"/>
        </w:rPr>
      </w:pPr>
      <w:r w:rsidRPr="004512EA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4512EA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Pr="004512EA">
        <w:rPr>
          <w:sz w:val="28"/>
          <w:szCs w:val="28"/>
        </w:rPr>
        <w:t xml:space="preserve"> подраздел</w:t>
      </w:r>
      <w:r>
        <w:rPr>
          <w:sz w:val="28"/>
          <w:szCs w:val="28"/>
        </w:rPr>
        <w:t>е</w:t>
      </w:r>
      <w:r w:rsidRPr="004512EA">
        <w:rPr>
          <w:sz w:val="28"/>
          <w:szCs w:val="28"/>
        </w:rPr>
        <w:t xml:space="preserve"> 5 раздела 3</w:t>
      </w:r>
      <w:r>
        <w:rPr>
          <w:sz w:val="28"/>
          <w:szCs w:val="28"/>
        </w:rPr>
        <w:t>:</w:t>
      </w:r>
    </w:p>
    <w:p w:rsidR="008F4D1C" w:rsidRDefault="008F4D1C" w:rsidP="004672BC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а) пункт 55 изложить в следующей редакции:</w:t>
      </w:r>
      <w:r w:rsidRPr="004512EA">
        <w:rPr>
          <w:sz w:val="28"/>
          <w:szCs w:val="28"/>
        </w:rPr>
        <w:t xml:space="preserve"> </w:t>
      </w:r>
    </w:p>
    <w:p w:rsidR="008F4D1C" w:rsidRDefault="008F4D1C" w:rsidP="004672BC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5068A">
        <w:rPr>
          <w:rFonts w:ascii="Times New Roman" w:hAnsi="Times New Roman" w:cs="Times New Roman"/>
          <w:sz w:val="28"/>
          <w:szCs w:val="28"/>
        </w:rPr>
        <w:t>55. Юридическим фактом для начала административной процедуры является подписание уполномоченным должностным лицом Администрации уведом</w:t>
      </w:r>
      <w:r>
        <w:rPr>
          <w:rFonts w:ascii="Times New Roman" w:hAnsi="Times New Roman" w:cs="Times New Roman"/>
          <w:sz w:val="28"/>
          <w:szCs w:val="28"/>
        </w:rPr>
        <w:t>ле</w:t>
      </w:r>
      <w:r w:rsidRPr="0025068A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068A">
        <w:rPr>
          <w:rFonts w:ascii="Times New Roman" w:hAnsi="Times New Roman" w:cs="Times New Roman"/>
          <w:sz w:val="28"/>
          <w:szCs w:val="28"/>
        </w:rPr>
        <w:t xml:space="preserve"> о соответствии указанных в уведомлении о планируемых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68A">
        <w:rPr>
          <w:rFonts w:ascii="Times New Roman" w:hAnsi="Times New Roman" w:cs="Times New Roman"/>
          <w:sz w:val="28"/>
          <w:szCs w:val="28"/>
        </w:rPr>
        <w:t>строительстве или реконструкции объекта индивидуального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68A">
        <w:rPr>
          <w:rFonts w:ascii="Times New Roman" w:hAnsi="Times New Roman" w:cs="Times New Roman"/>
          <w:sz w:val="28"/>
          <w:szCs w:val="28"/>
        </w:rPr>
        <w:t>строительства или садового дома параметров объекта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68A">
        <w:rPr>
          <w:rFonts w:ascii="Times New Roman" w:hAnsi="Times New Roman" w:cs="Times New Roman"/>
          <w:sz w:val="28"/>
          <w:szCs w:val="28"/>
        </w:rPr>
        <w:t>жилищного строительства или садового дома установленным параметрам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68A">
        <w:rPr>
          <w:rFonts w:ascii="Times New Roman" w:hAnsi="Times New Roman" w:cs="Times New Roman"/>
          <w:sz w:val="28"/>
          <w:szCs w:val="28"/>
        </w:rPr>
        <w:t>допустимости размещения объекта индивидуального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68A">
        <w:rPr>
          <w:rFonts w:ascii="Times New Roman" w:hAnsi="Times New Roman" w:cs="Times New Roman"/>
          <w:sz w:val="28"/>
          <w:szCs w:val="28"/>
        </w:rPr>
        <w:t xml:space="preserve">строительства или садового дома на земельном участке или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5068A">
        <w:rPr>
          <w:rFonts w:ascii="Times New Roman" w:hAnsi="Times New Roman" w:cs="Times New Roman"/>
          <w:sz w:val="28"/>
          <w:szCs w:val="28"/>
        </w:rPr>
        <w:t>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068A">
        <w:rPr>
          <w:rFonts w:ascii="Times New Roman" w:hAnsi="Times New Roman" w:cs="Times New Roman"/>
          <w:sz w:val="28"/>
          <w:szCs w:val="28"/>
        </w:rPr>
        <w:t xml:space="preserve"> о несоответствии указанных в уведомлении о планируемы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5068A">
        <w:rPr>
          <w:rFonts w:ascii="Times New Roman" w:hAnsi="Times New Roman" w:cs="Times New Roman"/>
          <w:sz w:val="28"/>
          <w:szCs w:val="28"/>
        </w:rPr>
        <w:t xml:space="preserve"> строительстве или реконструкции объекта индивидуального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68A">
        <w:rPr>
          <w:rFonts w:ascii="Times New Roman" w:hAnsi="Times New Roman" w:cs="Times New Roman"/>
          <w:sz w:val="28"/>
          <w:szCs w:val="28"/>
        </w:rPr>
        <w:t>строительства или садового дома параметров объекта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68A">
        <w:rPr>
          <w:rFonts w:ascii="Times New Roman" w:hAnsi="Times New Roman" w:cs="Times New Roman"/>
          <w:sz w:val="28"/>
          <w:szCs w:val="28"/>
        </w:rPr>
        <w:t>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 w:cs="Times New Roman"/>
          <w:sz w:val="28"/>
          <w:szCs w:val="28"/>
        </w:rPr>
        <w:t xml:space="preserve"> по формам, утвержденным</w:t>
      </w:r>
      <w:r w:rsidRPr="0025068A">
        <w:rPr>
          <w:color w:val="22272F"/>
          <w:sz w:val="30"/>
          <w:szCs w:val="30"/>
          <w:shd w:val="clear" w:color="auto" w:fill="FFFFFF"/>
        </w:rPr>
        <w:t xml:space="preserve"> </w:t>
      </w:r>
      <w:r w:rsidRPr="0025068A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8F4D1C" w:rsidRPr="0025068A" w:rsidRDefault="008F4D1C" w:rsidP="004672BC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 дополнить пунктом 55.1 следующего содержания: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«</w:t>
      </w:r>
      <w:r w:rsidRPr="00AD07E7">
        <w:rPr>
          <w:sz w:val="28"/>
          <w:szCs w:val="28"/>
        </w:rPr>
        <w:t xml:space="preserve">55.1. Подписанные </w:t>
      </w:r>
      <w:r w:rsidRPr="00AD07E7">
        <w:rPr>
          <w:sz w:val="30"/>
          <w:szCs w:val="30"/>
          <w:shd w:val="clear" w:color="auto" w:fill="FFFFFF"/>
        </w:rPr>
        <w:t xml:space="preserve">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AD07E7">
        <w:rPr>
          <w:sz w:val="28"/>
          <w:szCs w:val="28"/>
          <w:shd w:val="clear" w:color="auto" w:fill="FFFFFF"/>
        </w:rPr>
        <w:t>либо</w:t>
      </w:r>
      <w:r w:rsidRPr="00AD07E7">
        <w:rPr>
          <w:sz w:val="30"/>
          <w:szCs w:val="30"/>
          <w:shd w:val="clear" w:color="auto" w:fill="FFFFFF"/>
        </w:rPr>
        <w:t xml:space="preserve">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Pr="00AD07E7">
        <w:rPr>
          <w:sz w:val="28"/>
          <w:szCs w:val="28"/>
          <w:shd w:val="clear" w:color="auto" w:fill="FFFFFF"/>
        </w:rPr>
        <w:t>направляются застройщику способом, определенным им в уведомлении о планируем</w:t>
      </w:r>
      <w:r>
        <w:rPr>
          <w:sz w:val="28"/>
          <w:szCs w:val="28"/>
          <w:shd w:val="clear" w:color="auto" w:fill="FFFFFF"/>
        </w:rPr>
        <w:t xml:space="preserve">ых </w:t>
      </w:r>
      <w:r w:rsidRPr="00AD07E7">
        <w:rPr>
          <w:sz w:val="28"/>
          <w:szCs w:val="28"/>
          <w:shd w:val="clear" w:color="auto" w:fill="FFFFFF"/>
        </w:rPr>
        <w:t>строительстве или реконструкции объекта индивидуального жилищного строительства или садового дома.</w:t>
      </w:r>
      <w:r>
        <w:rPr>
          <w:sz w:val="28"/>
          <w:szCs w:val="28"/>
          <w:shd w:val="clear" w:color="auto" w:fill="FFFFFF"/>
        </w:rPr>
        <w:t>»;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в) в пункте 57 слова «</w:t>
      </w:r>
      <w:r w:rsidRPr="0025068A">
        <w:rPr>
          <w:sz w:val="28"/>
          <w:szCs w:val="28"/>
        </w:rPr>
        <w:t>Главой Рузаевского муниципального района</w:t>
      </w:r>
      <w:r>
        <w:rPr>
          <w:sz w:val="28"/>
          <w:szCs w:val="28"/>
        </w:rPr>
        <w:t>» исключить;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1.3. </w:t>
      </w:r>
      <w:r w:rsidRPr="003C4D1D">
        <w:rPr>
          <w:sz w:val="28"/>
          <w:szCs w:val="28"/>
        </w:rPr>
        <w:t>разделы 4 и 5 признать утратившими силу</w:t>
      </w:r>
      <w:r w:rsidRPr="003C4D1D">
        <w:rPr>
          <w:sz w:val="28"/>
          <w:szCs w:val="28"/>
          <w:shd w:val="clear" w:color="auto" w:fill="FFFFFF"/>
        </w:rPr>
        <w:t>;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4D1D">
        <w:rPr>
          <w:sz w:val="28"/>
          <w:szCs w:val="28"/>
          <w:shd w:val="clear" w:color="auto" w:fill="FFFFFF"/>
        </w:rPr>
        <w:t xml:space="preserve">1.4. приложение </w:t>
      </w:r>
      <w:r w:rsidRPr="003C4D1D">
        <w:rPr>
          <w:sz w:val="28"/>
          <w:szCs w:val="28"/>
        </w:rPr>
        <w:t>№ 1 и приложение 2 признать утратившими силу.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37E04">
        <w:rPr>
          <w:sz w:val="28"/>
          <w:szCs w:val="28"/>
        </w:rPr>
        <w:t>2. Внести изменения в</w:t>
      </w:r>
      <w:r w:rsidRPr="00037E04">
        <w:rPr>
          <w:sz w:val="28"/>
          <w:szCs w:val="28"/>
          <w:shd w:val="clear" w:color="auto" w:fill="FFFFFF"/>
        </w:rPr>
        <w:t xml:space="preserve"> Административный регламент</w:t>
      </w:r>
      <w:r w:rsidRPr="00037E04">
        <w:rPr>
          <w:sz w:val="28"/>
          <w:szCs w:val="28"/>
        </w:rPr>
        <w:t xml:space="preserve"> </w:t>
      </w:r>
      <w:r w:rsidRPr="00037E04">
        <w:rPr>
          <w:sz w:val="28"/>
          <w:szCs w:val="28"/>
          <w:shd w:val="clear" w:color="auto" w:fill="FFFFFF"/>
        </w:rPr>
        <w:t xml:space="preserve">Администрации Рузаевского муниципального района предоставления муниципальной услуги "Выдача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деятельности", утвержденный постановлением Администрации Рузаевского муниципального района Республики Мордовия от 15 января </w:t>
      </w:r>
      <w:smartTag w:uri="urn:schemas-microsoft-com:office:smarttags" w:element="metricconverter">
        <w:smartTagPr>
          <w:attr w:name="ProductID" w:val="2019 г"/>
        </w:smartTagPr>
        <w:r w:rsidRPr="00037E04">
          <w:rPr>
            <w:sz w:val="28"/>
            <w:szCs w:val="28"/>
            <w:shd w:val="clear" w:color="auto" w:fill="FFFFFF"/>
          </w:rPr>
          <w:t>2019</w:t>
        </w:r>
        <w:r>
          <w:rPr>
            <w:sz w:val="28"/>
            <w:szCs w:val="28"/>
            <w:shd w:val="clear" w:color="auto" w:fill="FFFFFF"/>
          </w:rPr>
          <w:t xml:space="preserve"> </w:t>
        </w:r>
        <w:r w:rsidRPr="00037E04">
          <w:rPr>
            <w:sz w:val="28"/>
            <w:szCs w:val="28"/>
            <w:shd w:val="clear" w:color="auto" w:fill="FFFFFF"/>
          </w:rPr>
          <w:t>г</w:t>
        </w:r>
      </w:smartTag>
      <w:r w:rsidRPr="00037E04">
        <w:rPr>
          <w:sz w:val="28"/>
          <w:szCs w:val="28"/>
          <w:shd w:val="clear" w:color="auto" w:fill="FFFFFF"/>
        </w:rPr>
        <w:t>. N</w:t>
      </w:r>
      <w:r>
        <w:rPr>
          <w:sz w:val="28"/>
          <w:szCs w:val="28"/>
          <w:shd w:val="clear" w:color="auto" w:fill="FFFFFF"/>
        </w:rPr>
        <w:t xml:space="preserve"> </w:t>
      </w:r>
      <w:r w:rsidRPr="00037E04">
        <w:rPr>
          <w:sz w:val="28"/>
          <w:szCs w:val="28"/>
          <w:shd w:val="clear" w:color="auto" w:fill="FFFFFF"/>
        </w:rPr>
        <w:t>13,</w:t>
      </w:r>
      <w:r w:rsidRPr="00037E04">
        <w:rPr>
          <w:sz w:val="28"/>
          <w:szCs w:val="28"/>
        </w:rPr>
        <w:t xml:space="preserve"> следующего содержания:</w:t>
      </w:r>
      <w:r w:rsidRPr="00037E04">
        <w:rPr>
          <w:sz w:val="28"/>
          <w:szCs w:val="28"/>
          <w:shd w:val="clear" w:color="auto" w:fill="FFFFFF"/>
        </w:rPr>
        <w:t xml:space="preserve"> 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37E04">
        <w:rPr>
          <w:sz w:val="28"/>
          <w:szCs w:val="28"/>
          <w:shd w:val="clear" w:color="auto" w:fill="FFFFFF"/>
        </w:rPr>
        <w:t>2.1.</w:t>
      </w:r>
      <w:r>
        <w:rPr>
          <w:sz w:val="28"/>
          <w:szCs w:val="28"/>
          <w:shd w:val="clear" w:color="auto" w:fill="FFFFFF"/>
        </w:rPr>
        <w:t xml:space="preserve"> в разделе 2: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а) </w:t>
      </w:r>
      <w:r w:rsidRPr="00037E04">
        <w:rPr>
          <w:sz w:val="28"/>
          <w:szCs w:val="28"/>
          <w:shd w:val="clear" w:color="auto" w:fill="FFFFFF"/>
        </w:rPr>
        <w:t>в пункте 21 подраздела 5 слова «</w:t>
      </w:r>
      <w:r w:rsidRPr="00037E04">
        <w:rPr>
          <w:sz w:val="30"/>
          <w:szCs w:val="30"/>
          <w:shd w:val="clear" w:color="auto" w:fill="FFFFFF"/>
        </w:rPr>
        <w:t>по форме согласно Приложению 1 настоящего Административного регламента» исключить</w:t>
      </w:r>
      <w:r>
        <w:rPr>
          <w:sz w:val="30"/>
          <w:szCs w:val="30"/>
          <w:shd w:val="clear" w:color="auto" w:fill="FFFFFF"/>
        </w:rPr>
        <w:t>;</w:t>
      </w:r>
    </w:p>
    <w:p w:rsidR="008F4D1C" w:rsidRDefault="008F4D1C" w:rsidP="004672BC">
      <w:pPr>
        <w:pStyle w:val="Heading1"/>
        <w:tabs>
          <w:tab w:val="clear" w:pos="3119"/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б) в подпункте 3 пункта 23 подраздела 6 слов</w:t>
      </w:r>
      <w:r w:rsidRPr="00F948C4">
        <w:rPr>
          <w:szCs w:val="28"/>
        </w:rPr>
        <w:t>а «</w:t>
      </w:r>
      <w:r w:rsidRPr="00F948C4">
        <w:rPr>
          <w:sz w:val="30"/>
          <w:szCs w:val="30"/>
          <w:shd w:val="clear" w:color="auto" w:fill="FFFFFF"/>
        </w:rPr>
        <w:t xml:space="preserve">, согласно </w:t>
      </w:r>
      <w:r w:rsidRPr="00F948C4">
        <w:t xml:space="preserve">Приложению № 1 </w:t>
      </w:r>
      <w:r w:rsidRPr="00F948C4">
        <w:rPr>
          <w:sz w:val="30"/>
          <w:szCs w:val="30"/>
          <w:shd w:val="clear" w:color="auto" w:fill="FFFFFF"/>
        </w:rPr>
        <w:t>к настоящему Регламенту» исключить;</w:t>
      </w:r>
    </w:p>
    <w:p w:rsidR="008F4D1C" w:rsidRDefault="008F4D1C" w:rsidP="004672BC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4512E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4512EA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Pr="004512EA">
        <w:rPr>
          <w:sz w:val="28"/>
          <w:szCs w:val="28"/>
        </w:rPr>
        <w:t xml:space="preserve"> подраздел</w:t>
      </w:r>
      <w:r>
        <w:rPr>
          <w:sz w:val="28"/>
          <w:szCs w:val="28"/>
        </w:rPr>
        <w:t>е</w:t>
      </w:r>
      <w:r w:rsidRPr="004512EA">
        <w:rPr>
          <w:sz w:val="28"/>
          <w:szCs w:val="28"/>
        </w:rPr>
        <w:t xml:space="preserve"> 5 раздела 3</w:t>
      </w:r>
      <w:r>
        <w:rPr>
          <w:sz w:val="28"/>
          <w:szCs w:val="28"/>
        </w:rPr>
        <w:t>:</w:t>
      </w:r>
    </w:p>
    <w:p w:rsidR="008F4D1C" w:rsidRDefault="008F4D1C" w:rsidP="004672B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а) пункт 54 изложить в следующей редакции:</w:t>
      </w:r>
    </w:p>
    <w:p w:rsidR="008F4D1C" w:rsidRPr="001B3CDE" w:rsidRDefault="008F4D1C" w:rsidP="004672BC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CDE">
        <w:rPr>
          <w:rFonts w:ascii="Times New Roman" w:hAnsi="Times New Roman" w:cs="Times New Roman"/>
          <w:sz w:val="28"/>
          <w:szCs w:val="28"/>
        </w:rPr>
        <w:t xml:space="preserve">«54. Юридическим фактом для начала административной процедуры является подписание уполномоченным должностным лицом Администрации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B3CDE">
        <w:rPr>
          <w:rFonts w:ascii="Times New Roman" w:hAnsi="Times New Roman" w:cs="Times New Roman"/>
          <w:sz w:val="28"/>
          <w:szCs w:val="28"/>
        </w:rPr>
        <w:t>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B3CDE">
        <w:rPr>
          <w:rFonts w:ascii="Times New Roman" w:hAnsi="Times New Roman" w:cs="Times New Roman"/>
          <w:sz w:val="28"/>
          <w:szCs w:val="28"/>
        </w:rPr>
        <w:t xml:space="preserve"> о соответствии построенных или реконструированных объекта индивидуального жилищного строительства или садового дома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CDE">
        <w:rPr>
          <w:rFonts w:ascii="Times New Roman" w:hAnsi="Times New Roman" w:cs="Times New Roman"/>
          <w:sz w:val="28"/>
          <w:szCs w:val="28"/>
        </w:rPr>
        <w:t>законодательства о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CDE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B3CDE">
        <w:rPr>
          <w:rFonts w:ascii="Times New Roman" w:hAnsi="Times New Roman" w:cs="Times New Roman"/>
          <w:sz w:val="28"/>
          <w:szCs w:val="28"/>
        </w:rPr>
        <w:t>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B3CDE">
        <w:rPr>
          <w:rFonts w:ascii="Times New Roman" w:hAnsi="Times New Roman" w:cs="Times New Roman"/>
          <w:sz w:val="28"/>
          <w:szCs w:val="28"/>
        </w:rPr>
        <w:t xml:space="preserve"> о несоответствии построенных или реконструированных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CDE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 или садового дома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CDE">
        <w:rPr>
          <w:rFonts w:ascii="Times New Roman" w:hAnsi="Times New Roman" w:cs="Times New Roman"/>
          <w:sz w:val="28"/>
          <w:szCs w:val="28"/>
        </w:rPr>
        <w:t>законодательства о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CDE">
        <w:rPr>
          <w:rFonts w:ascii="Times New Roman" w:hAnsi="Times New Roman" w:cs="Times New Roman"/>
          <w:sz w:val="28"/>
          <w:szCs w:val="28"/>
        </w:rPr>
        <w:t>по формам, утвержденным</w:t>
      </w:r>
      <w:r w:rsidRPr="001B3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градостроительства.»;</w:t>
      </w:r>
    </w:p>
    <w:p w:rsidR="008F4D1C" w:rsidRPr="00884F4C" w:rsidRDefault="008F4D1C" w:rsidP="004672BC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F4C">
        <w:rPr>
          <w:rFonts w:ascii="Times New Roman" w:hAnsi="Times New Roman" w:cs="Times New Roman"/>
          <w:sz w:val="28"/>
          <w:szCs w:val="28"/>
        </w:rPr>
        <w:t xml:space="preserve">б) </w:t>
      </w:r>
      <w:r w:rsidRPr="00884F4C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дополнить пунктом 54.1 следующего содержания:</w:t>
      </w:r>
    </w:p>
    <w:p w:rsidR="008F4D1C" w:rsidRPr="00884F4C" w:rsidRDefault="008F4D1C" w:rsidP="004672BC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F4C">
        <w:rPr>
          <w:rFonts w:ascii="Times New Roman" w:hAnsi="Times New Roman" w:cs="Times New Roman"/>
          <w:sz w:val="28"/>
          <w:szCs w:val="28"/>
        </w:rPr>
        <w:t xml:space="preserve">«54.1. Подписанные </w:t>
      </w:r>
      <w:r w:rsidRPr="00884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уведомления </w:t>
      </w:r>
      <w:r w:rsidRPr="00884F4C">
        <w:rPr>
          <w:rFonts w:ascii="Times New Roman" w:hAnsi="Times New Roman" w:cs="Times New Roman"/>
          <w:sz w:val="28"/>
          <w:szCs w:val="28"/>
        </w:rPr>
        <w:t xml:space="preserve"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884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либо </w:t>
      </w:r>
      <w:r w:rsidRPr="00884F4C">
        <w:rPr>
          <w:rFonts w:ascii="Times New Roman" w:hAnsi="Times New Roman" w:cs="Times New Roman"/>
          <w:sz w:val="28"/>
          <w:szCs w:val="28"/>
        </w:rPr>
        <w:t>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884F4C">
        <w:rPr>
          <w:sz w:val="30"/>
          <w:szCs w:val="30"/>
          <w:shd w:val="clear" w:color="auto" w:fill="FFFFFF"/>
        </w:rPr>
        <w:t xml:space="preserve"> </w:t>
      </w:r>
      <w:r w:rsidRPr="00884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указанием всех оснований для направления такого уведомления направляются застройщику способом, определенным им в </w:t>
      </w:r>
      <w:r w:rsidRPr="00884F4C">
        <w:rPr>
          <w:rFonts w:ascii="Times New Roman" w:hAnsi="Times New Roman" w:cs="Times New Roman"/>
          <w:sz w:val="28"/>
          <w:szCs w:val="28"/>
        </w:rPr>
        <w:t>уведомлении об окончании строительства или реконструкции объекта индивидуального жилищного строительства или садового дома</w:t>
      </w:r>
      <w:r w:rsidRPr="00884F4C">
        <w:rPr>
          <w:rFonts w:ascii="Times New Roman" w:hAnsi="Times New Roman" w:cs="Times New Roman"/>
          <w:sz w:val="28"/>
          <w:szCs w:val="28"/>
          <w:shd w:val="clear" w:color="auto" w:fill="FFFFFF"/>
        </w:rPr>
        <w:t>.»;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в) в пункте 56 слова «</w:t>
      </w:r>
      <w:r w:rsidRPr="0025068A">
        <w:rPr>
          <w:sz w:val="28"/>
          <w:szCs w:val="28"/>
        </w:rPr>
        <w:t>Главой Рузаевского муниципального района</w:t>
      </w:r>
      <w:r>
        <w:rPr>
          <w:sz w:val="28"/>
          <w:szCs w:val="28"/>
        </w:rPr>
        <w:t>» исключить;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2.3. </w:t>
      </w:r>
      <w:r w:rsidRPr="003C4D1D">
        <w:rPr>
          <w:sz w:val="28"/>
          <w:szCs w:val="28"/>
        </w:rPr>
        <w:t>разделы 4 и 5 признать утратившими силу</w:t>
      </w:r>
      <w:r w:rsidRPr="003C4D1D">
        <w:rPr>
          <w:sz w:val="28"/>
          <w:szCs w:val="28"/>
          <w:shd w:val="clear" w:color="auto" w:fill="FFFFFF"/>
        </w:rPr>
        <w:t>;</w:t>
      </w:r>
    </w:p>
    <w:p w:rsidR="008F4D1C" w:rsidRDefault="008F4D1C" w:rsidP="004672B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 w:rsidRPr="003C4D1D">
        <w:rPr>
          <w:sz w:val="28"/>
          <w:szCs w:val="28"/>
          <w:shd w:val="clear" w:color="auto" w:fill="FFFFFF"/>
        </w:rPr>
        <w:t xml:space="preserve">.4. приложение </w:t>
      </w:r>
      <w:r w:rsidRPr="003C4D1D">
        <w:rPr>
          <w:sz w:val="28"/>
          <w:szCs w:val="28"/>
        </w:rPr>
        <w:t>№ 1 признать утратившим силу.</w:t>
      </w:r>
    </w:p>
    <w:p w:rsidR="008F4D1C" w:rsidRPr="00EA6280" w:rsidRDefault="008F4D1C" w:rsidP="00467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A6280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з</w:t>
      </w:r>
      <w:r w:rsidRPr="00EA6280">
        <w:rPr>
          <w:sz w:val="28"/>
          <w:szCs w:val="28"/>
        </w:rPr>
        <w:t xml:space="preserve">аместителя Главы </w:t>
      </w:r>
      <w:r>
        <w:rPr>
          <w:sz w:val="28"/>
          <w:szCs w:val="28"/>
        </w:rPr>
        <w:t>района по строительству и перспективному развитию.</w:t>
      </w:r>
    </w:p>
    <w:p w:rsidR="008F4D1C" w:rsidRPr="00EA6280" w:rsidRDefault="008F4D1C" w:rsidP="00467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A628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</w:t>
      </w:r>
      <w:r w:rsidRPr="00EA6280">
        <w:rPr>
          <w:sz w:val="28"/>
          <w:szCs w:val="28"/>
        </w:rPr>
        <w:t xml:space="preserve"> дня </w:t>
      </w:r>
      <w:r>
        <w:rPr>
          <w:sz w:val="28"/>
          <w:szCs w:val="28"/>
        </w:rPr>
        <w:t>обнародования путем размещения</w:t>
      </w:r>
      <w:r w:rsidRPr="00EA6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EA6280">
        <w:rPr>
          <w:sz w:val="28"/>
          <w:szCs w:val="28"/>
        </w:rPr>
        <w:t>официальном сайте органов местного самоуправления Рузаевского муниципального района в</w:t>
      </w:r>
      <w:r>
        <w:rPr>
          <w:sz w:val="28"/>
          <w:szCs w:val="28"/>
        </w:rPr>
        <w:t xml:space="preserve"> информационно-телекоммуникационной</w:t>
      </w:r>
      <w:r w:rsidRPr="00EA6280">
        <w:rPr>
          <w:sz w:val="28"/>
          <w:szCs w:val="28"/>
        </w:rPr>
        <w:t xml:space="preserve"> сети «Интернет»</w:t>
      </w:r>
      <w:r>
        <w:rPr>
          <w:sz w:val="28"/>
          <w:szCs w:val="28"/>
        </w:rPr>
        <w:t>.</w:t>
      </w:r>
      <w:r w:rsidRPr="00EA6280">
        <w:rPr>
          <w:sz w:val="28"/>
          <w:szCs w:val="28"/>
        </w:rPr>
        <w:t xml:space="preserve"> </w:t>
      </w:r>
    </w:p>
    <w:p w:rsidR="008F4D1C" w:rsidRPr="00EA6280" w:rsidRDefault="008F4D1C" w:rsidP="004672BC">
      <w:pPr>
        <w:ind w:firstLine="709"/>
        <w:rPr>
          <w:sz w:val="28"/>
          <w:szCs w:val="28"/>
        </w:rPr>
      </w:pPr>
    </w:p>
    <w:p w:rsidR="008F4D1C" w:rsidRPr="008E77FC" w:rsidRDefault="008F4D1C" w:rsidP="004672BC">
      <w:pPr>
        <w:rPr>
          <w:sz w:val="28"/>
          <w:szCs w:val="28"/>
        </w:rPr>
      </w:pPr>
    </w:p>
    <w:tbl>
      <w:tblPr>
        <w:tblpPr w:leftFromText="180" w:rightFromText="180" w:vertAnchor="text" w:horzAnchor="margin" w:tblpY="101"/>
        <w:tblW w:w="10013" w:type="dxa"/>
        <w:tblLook w:val="0000"/>
      </w:tblPr>
      <w:tblGrid>
        <w:gridCol w:w="4788"/>
        <w:gridCol w:w="5225"/>
      </w:tblGrid>
      <w:tr w:rsidR="008F4D1C" w:rsidRPr="001D7666" w:rsidTr="009C3AD1">
        <w:trPr>
          <w:trHeight w:val="699"/>
        </w:trPr>
        <w:tc>
          <w:tcPr>
            <w:tcW w:w="4788" w:type="dxa"/>
          </w:tcPr>
          <w:p w:rsidR="008F4D1C" w:rsidRPr="001D7666" w:rsidRDefault="008F4D1C" w:rsidP="004672BC">
            <w:pPr>
              <w:rPr>
                <w:sz w:val="28"/>
                <w:szCs w:val="28"/>
              </w:rPr>
            </w:pPr>
            <w:r w:rsidRPr="001D7666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Рузаевского</w:t>
            </w:r>
          </w:p>
          <w:p w:rsidR="008F4D1C" w:rsidRDefault="008F4D1C" w:rsidP="00467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</w:t>
            </w:r>
            <w:r w:rsidRPr="001D7666">
              <w:rPr>
                <w:sz w:val="28"/>
                <w:szCs w:val="28"/>
              </w:rPr>
              <w:t>ниципального района</w:t>
            </w:r>
          </w:p>
          <w:p w:rsidR="008F4D1C" w:rsidRPr="001D7666" w:rsidRDefault="008F4D1C" w:rsidP="00467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Мордовия</w:t>
            </w:r>
          </w:p>
        </w:tc>
        <w:tc>
          <w:tcPr>
            <w:tcW w:w="5225" w:type="dxa"/>
            <w:vAlign w:val="bottom"/>
          </w:tcPr>
          <w:p w:rsidR="008F4D1C" w:rsidRPr="001D7666" w:rsidRDefault="008F4D1C" w:rsidP="00467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А.Б. Юткин</w:t>
            </w:r>
          </w:p>
        </w:tc>
      </w:tr>
    </w:tbl>
    <w:p w:rsidR="008F4D1C" w:rsidRDefault="008F4D1C" w:rsidP="004672BC">
      <w:bookmarkStart w:id="0" w:name="_GoBack"/>
      <w:bookmarkEnd w:id="0"/>
    </w:p>
    <w:sectPr w:rsidR="008F4D1C" w:rsidSect="004672B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2BC"/>
    <w:rsid w:val="000349AA"/>
    <w:rsid w:val="00037E04"/>
    <w:rsid w:val="00051E35"/>
    <w:rsid w:val="00194BD0"/>
    <w:rsid w:val="001B3CDE"/>
    <w:rsid w:val="001D7666"/>
    <w:rsid w:val="0025068A"/>
    <w:rsid w:val="003C4D1D"/>
    <w:rsid w:val="004512EA"/>
    <w:rsid w:val="004672BC"/>
    <w:rsid w:val="008721CA"/>
    <w:rsid w:val="00884F4C"/>
    <w:rsid w:val="008977EE"/>
    <w:rsid w:val="008E77FC"/>
    <w:rsid w:val="008F4D1C"/>
    <w:rsid w:val="009C3AD1"/>
    <w:rsid w:val="00AC7C79"/>
    <w:rsid w:val="00AD07E7"/>
    <w:rsid w:val="00BC3782"/>
    <w:rsid w:val="00CD52BC"/>
    <w:rsid w:val="00EA6280"/>
    <w:rsid w:val="00EF71C3"/>
    <w:rsid w:val="00F171AB"/>
    <w:rsid w:val="00F9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2BC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72BC"/>
    <w:pPr>
      <w:keepNext/>
      <w:tabs>
        <w:tab w:val="left" w:pos="3119"/>
      </w:tabs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72B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Normal"/>
    <w:uiPriority w:val="99"/>
    <w:rsid w:val="004672B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99"/>
    <w:qFormat/>
    <w:rsid w:val="004672BC"/>
    <w:rPr>
      <w:rFonts w:cs="Times New Roman"/>
      <w:i/>
    </w:rPr>
  </w:style>
  <w:style w:type="paragraph" w:customStyle="1" w:styleId="s3">
    <w:name w:val="s_3"/>
    <w:basedOn w:val="Normal"/>
    <w:uiPriority w:val="99"/>
    <w:rsid w:val="004672BC"/>
    <w:pPr>
      <w:spacing w:before="100" w:beforeAutospacing="1" w:after="100" w:afterAutospacing="1"/>
    </w:pPr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467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4672BC"/>
    <w:rPr>
      <w:rFonts w:ascii="Courier New" w:hAnsi="Courier New" w:cs="Courier New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AC7C7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1053</Words>
  <Characters>6005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dcterms:created xsi:type="dcterms:W3CDTF">2025-08-22T06:25:00Z</dcterms:created>
  <dcterms:modified xsi:type="dcterms:W3CDTF">2025-08-22T06:25:00Z</dcterms:modified>
</cp:coreProperties>
</file>