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E42" w:rsidRDefault="009A7E42" w:rsidP="00B9030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АДМИНИСТРАЦИЯ РУЗАЕВСКОГО </w:t>
      </w:r>
    </w:p>
    <w:p w:rsidR="009A7E42" w:rsidRDefault="009A7E42" w:rsidP="00B9030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МУНИЦИПАЛЬНОГО РАЙОНА</w:t>
      </w:r>
    </w:p>
    <w:p w:rsidR="009A7E42" w:rsidRDefault="009A7E42" w:rsidP="00B9030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РЕСПУБЛИКИ МОРДОВИЯ</w:t>
      </w:r>
    </w:p>
    <w:p w:rsidR="009A7E42" w:rsidRDefault="009A7E42" w:rsidP="00B9030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</w:p>
    <w:p w:rsidR="009A7E42" w:rsidRDefault="009A7E42" w:rsidP="00B9030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eastAsia="zh-CN"/>
        </w:rPr>
      </w:pPr>
      <w:r>
        <w:rPr>
          <w:rFonts w:ascii="Times New Roman" w:hAnsi="Times New Roman" w:cs="Times New Roman"/>
          <w:b/>
          <w:sz w:val="32"/>
          <w:szCs w:val="32"/>
          <w:lang w:eastAsia="zh-CN"/>
        </w:rPr>
        <w:t>П</w:t>
      </w:r>
      <w:r w:rsidRPr="007D2F04">
        <w:rPr>
          <w:rFonts w:ascii="Times New Roman" w:hAnsi="Times New Roman" w:cs="Times New Roman"/>
          <w:b/>
          <w:sz w:val="32"/>
          <w:szCs w:val="32"/>
          <w:lang w:eastAsia="zh-CN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eastAsia="zh-CN"/>
        </w:rPr>
        <w:t>О</w:t>
      </w:r>
      <w:r w:rsidRPr="007D2F04">
        <w:rPr>
          <w:rFonts w:ascii="Times New Roman" w:hAnsi="Times New Roman" w:cs="Times New Roman"/>
          <w:b/>
          <w:sz w:val="32"/>
          <w:szCs w:val="32"/>
          <w:lang w:eastAsia="zh-CN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eastAsia="zh-CN"/>
        </w:rPr>
        <w:t>С</w:t>
      </w:r>
      <w:r w:rsidRPr="007D2F04">
        <w:rPr>
          <w:rFonts w:ascii="Times New Roman" w:hAnsi="Times New Roman" w:cs="Times New Roman"/>
          <w:b/>
          <w:sz w:val="32"/>
          <w:szCs w:val="32"/>
          <w:lang w:eastAsia="zh-CN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eastAsia="zh-CN"/>
        </w:rPr>
        <w:t>Т</w:t>
      </w:r>
      <w:r w:rsidRPr="007D2F04">
        <w:rPr>
          <w:rFonts w:ascii="Times New Roman" w:hAnsi="Times New Roman" w:cs="Times New Roman"/>
          <w:b/>
          <w:sz w:val="32"/>
          <w:szCs w:val="32"/>
          <w:lang w:eastAsia="zh-CN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eastAsia="zh-CN"/>
        </w:rPr>
        <w:t>А</w:t>
      </w:r>
      <w:r w:rsidRPr="007D2F04">
        <w:rPr>
          <w:rFonts w:ascii="Times New Roman" w:hAnsi="Times New Roman" w:cs="Times New Roman"/>
          <w:b/>
          <w:sz w:val="32"/>
          <w:szCs w:val="32"/>
          <w:lang w:eastAsia="zh-CN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eastAsia="zh-CN"/>
        </w:rPr>
        <w:t>Н</w:t>
      </w:r>
      <w:r w:rsidRPr="007D2F04">
        <w:rPr>
          <w:rFonts w:ascii="Times New Roman" w:hAnsi="Times New Roman" w:cs="Times New Roman"/>
          <w:b/>
          <w:sz w:val="32"/>
          <w:szCs w:val="32"/>
          <w:lang w:eastAsia="zh-CN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eastAsia="zh-CN"/>
        </w:rPr>
        <w:t>О</w:t>
      </w:r>
      <w:r w:rsidRPr="007D2F04">
        <w:rPr>
          <w:rFonts w:ascii="Times New Roman" w:hAnsi="Times New Roman" w:cs="Times New Roman"/>
          <w:b/>
          <w:sz w:val="32"/>
          <w:szCs w:val="32"/>
          <w:lang w:eastAsia="zh-CN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eastAsia="zh-CN"/>
        </w:rPr>
        <w:t>В</w:t>
      </w:r>
      <w:r w:rsidRPr="007D2F04">
        <w:rPr>
          <w:rFonts w:ascii="Times New Roman" w:hAnsi="Times New Roman" w:cs="Times New Roman"/>
          <w:b/>
          <w:sz w:val="32"/>
          <w:szCs w:val="32"/>
          <w:lang w:eastAsia="zh-CN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eastAsia="zh-CN"/>
        </w:rPr>
        <w:t>Л</w:t>
      </w:r>
      <w:r w:rsidRPr="007D2F04">
        <w:rPr>
          <w:rFonts w:ascii="Times New Roman" w:hAnsi="Times New Roman" w:cs="Times New Roman"/>
          <w:b/>
          <w:sz w:val="32"/>
          <w:szCs w:val="32"/>
          <w:lang w:eastAsia="zh-CN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eastAsia="zh-CN"/>
        </w:rPr>
        <w:t>Е</w:t>
      </w:r>
      <w:r w:rsidRPr="007D2F04">
        <w:rPr>
          <w:rFonts w:ascii="Times New Roman" w:hAnsi="Times New Roman" w:cs="Times New Roman"/>
          <w:b/>
          <w:sz w:val="32"/>
          <w:szCs w:val="32"/>
          <w:lang w:eastAsia="zh-CN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eastAsia="zh-CN"/>
        </w:rPr>
        <w:t>Н</w:t>
      </w:r>
      <w:r w:rsidRPr="007D2F04">
        <w:rPr>
          <w:rFonts w:ascii="Times New Roman" w:hAnsi="Times New Roman" w:cs="Times New Roman"/>
          <w:b/>
          <w:sz w:val="32"/>
          <w:szCs w:val="32"/>
          <w:lang w:eastAsia="zh-CN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eastAsia="zh-CN"/>
        </w:rPr>
        <w:t>И</w:t>
      </w:r>
      <w:r w:rsidRPr="007D2F04">
        <w:rPr>
          <w:rFonts w:ascii="Times New Roman" w:hAnsi="Times New Roman" w:cs="Times New Roman"/>
          <w:b/>
          <w:sz w:val="32"/>
          <w:szCs w:val="32"/>
          <w:lang w:eastAsia="zh-CN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eastAsia="zh-CN"/>
        </w:rPr>
        <w:t>Е</w:t>
      </w:r>
    </w:p>
    <w:p w:rsidR="009A7E42" w:rsidRDefault="009A7E42" w:rsidP="00B9030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  <w:lang w:eastAsia="zh-CN"/>
        </w:rPr>
      </w:pPr>
    </w:p>
    <w:p w:rsidR="009A7E42" w:rsidRDefault="009A7E42" w:rsidP="00B9030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17.03.2026                                                                                                       № 135</w:t>
      </w:r>
    </w:p>
    <w:p w:rsidR="009A7E42" w:rsidRPr="005C37C1" w:rsidRDefault="009A7E42" w:rsidP="00B90309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  <w:r w:rsidRPr="005C37C1">
        <w:rPr>
          <w:rFonts w:ascii="Times New Roman" w:hAnsi="Times New Roman" w:cs="Times New Roman"/>
          <w:sz w:val="28"/>
          <w:szCs w:val="28"/>
          <w:lang w:eastAsia="zh-CN"/>
        </w:rPr>
        <w:t>г. Рузаевка</w:t>
      </w:r>
    </w:p>
    <w:p w:rsidR="009A7E42" w:rsidRDefault="009A7E42" w:rsidP="00B90309">
      <w:pPr>
        <w:spacing w:after="0" w:line="240" w:lineRule="auto"/>
        <w:contextualSpacing/>
        <w:jc w:val="center"/>
        <w:rPr>
          <w:rFonts w:cs="Calibri"/>
          <w:lang w:eastAsia="zh-CN"/>
        </w:rPr>
      </w:pPr>
    </w:p>
    <w:p w:rsidR="009A7E42" w:rsidRDefault="009A7E42" w:rsidP="00715493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0" w:name="_Hlk224643248"/>
      <w:bookmarkStart w:id="1" w:name="_Hlk224646882"/>
      <w:r>
        <w:rPr>
          <w:rFonts w:ascii="Times New Roman" w:hAnsi="Times New Roman" w:cs="Times New Roman"/>
          <w:b/>
          <w:sz w:val="28"/>
          <w:szCs w:val="28"/>
        </w:rPr>
        <w:t>О введении в эксплуатацию муниципальной системы оповещения населения Рузаевского муниципального района Республики Мордовия</w:t>
      </w:r>
    </w:p>
    <w:p w:rsidR="009A7E42" w:rsidRDefault="009A7E42" w:rsidP="00715493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458F1">
        <w:rPr>
          <w:rFonts w:ascii="Times New Roman" w:hAnsi="Times New Roman" w:cs="Times New Roman"/>
          <w:b/>
          <w:sz w:val="28"/>
          <w:szCs w:val="28"/>
        </w:rPr>
        <w:t>(информационно-телекоммуникационный комплекс оповещения и связи П-166 ИТК ОС АРМ ОД)</w:t>
      </w:r>
      <w:bookmarkEnd w:id="0"/>
    </w:p>
    <w:bookmarkEnd w:id="1"/>
    <w:p w:rsidR="009A7E42" w:rsidRDefault="009A7E42" w:rsidP="00B90309">
      <w:pPr>
        <w:spacing w:after="0" w:line="240" w:lineRule="auto"/>
        <w:contextualSpacing/>
        <w:jc w:val="center"/>
        <w:outlineLvl w:val="0"/>
        <w:rPr>
          <w:rFonts w:ascii="Times New Roman" w:hAnsi="Times New Roman" w:cs="Times New Roman"/>
          <w:b/>
          <w:bCs/>
          <w:kern w:val="2"/>
          <w:sz w:val="26"/>
          <w:szCs w:val="26"/>
        </w:rPr>
      </w:pPr>
    </w:p>
    <w:p w:rsidR="009A7E42" w:rsidRDefault="009A7E42" w:rsidP="00B903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12 февраля </w:t>
      </w:r>
      <w:smartTag w:uri="urn:schemas-microsoft-com:office:smarttags" w:element="metricconverter">
        <w:smartTagPr>
          <w:attr w:name="ProductID" w:val="1998 г"/>
        </w:smartTagPr>
        <w:r>
          <w:rPr>
            <w:rFonts w:ascii="Times New Roman" w:hAnsi="Times New Roman" w:cs="Times New Roman"/>
            <w:sz w:val="28"/>
            <w:szCs w:val="28"/>
          </w:rPr>
          <w:t>1998 г</w:t>
        </w:r>
      </w:smartTag>
      <w:r>
        <w:rPr>
          <w:rFonts w:ascii="Times New Roman" w:hAnsi="Times New Roman" w:cs="Times New Roman"/>
          <w:sz w:val="28"/>
          <w:szCs w:val="28"/>
        </w:rPr>
        <w:t xml:space="preserve">. № 28-ФЗ «О гражданской обороне», </w:t>
      </w:r>
      <w:r w:rsidRPr="005C37C1">
        <w:rPr>
          <w:rFonts w:ascii="Times New Roman" w:hAnsi="Times New Roman" w:cs="Times New Roman"/>
          <w:sz w:val="28"/>
          <w:szCs w:val="28"/>
        </w:rPr>
        <w:t>Федеральным закон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C37C1">
        <w:rPr>
          <w:rFonts w:ascii="Times New Roman" w:hAnsi="Times New Roman" w:cs="Times New Roman"/>
          <w:sz w:val="28"/>
          <w:szCs w:val="28"/>
        </w:rPr>
        <w:t xml:space="preserve">м </w:t>
      </w:r>
      <w:r>
        <w:rPr>
          <w:rFonts w:ascii="Times New Roman" w:hAnsi="Times New Roman" w:cs="Times New Roman"/>
          <w:sz w:val="28"/>
          <w:szCs w:val="28"/>
        </w:rPr>
        <w:t xml:space="preserve">от 21 декабря </w:t>
      </w:r>
      <w:smartTag w:uri="urn:schemas-microsoft-com:office:smarttags" w:element="metricconverter">
        <w:smartTagPr>
          <w:attr w:name="ProductID" w:val="1994 г"/>
        </w:smartTagPr>
        <w:r>
          <w:rPr>
            <w:rFonts w:ascii="Times New Roman" w:hAnsi="Times New Roman" w:cs="Times New Roman"/>
            <w:sz w:val="28"/>
            <w:szCs w:val="28"/>
          </w:rPr>
          <w:t>1994 г</w:t>
        </w:r>
      </w:smartTag>
      <w:r>
        <w:rPr>
          <w:rFonts w:ascii="Times New Roman" w:hAnsi="Times New Roman" w:cs="Times New Roman"/>
          <w:sz w:val="28"/>
          <w:szCs w:val="28"/>
        </w:rPr>
        <w:t xml:space="preserve">. № 68-ФЗ «О защите населения и территорий от чрезвычайных ситуаций природного и техногенного характера»,  постановлением Правительства Российской Федерации от 17 мая </w:t>
      </w:r>
      <w:smartTag w:uri="urn:schemas-microsoft-com:office:smarttags" w:element="metricconverter">
        <w:smartTagPr>
          <w:attr w:name="ProductID" w:val="2023 г"/>
        </w:smartTagPr>
        <w:r>
          <w:rPr>
            <w:rFonts w:ascii="Times New Roman" w:hAnsi="Times New Roman" w:cs="Times New Roman"/>
            <w:sz w:val="28"/>
            <w:szCs w:val="28"/>
          </w:rPr>
          <w:t>2023 г</w:t>
        </w:r>
      </w:smartTag>
      <w:r>
        <w:rPr>
          <w:rFonts w:ascii="Times New Roman" w:hAnsi="Times New Roman" w:cs="Times New Roman"/>
          <w:sz w:val="28"/>
          <w:szCs w:val="28"/>
        </w:rPr>
        <w:t xml:space="preserve">. № 769 «О порядке создания, реконструкции и поддержания в состоянии постоянной готовности к использованию систем оповещения населения», распоряжением Правительства Республики Мордовия от 9 апреля </w:t>
      </w:r>
      <w:smartTag w:uri="urn:schemas-microsoft-com:office:smarttags" w:element="metricconverter">
        <w:smartTagPr>
          <w:attr w:name="ProductID" w:val="2025 г"/>
        </w:smartTagPr>
        <w:r>
          <w:rPr>
            <w:rFonts w:ascii="Times New Roman" w:hAnsi="Times New Roman" w:cs="Times New Roman"/>
            <w:sz w:val="28"/>
            <w:szCs w:val="28"/>
          </w:rPr>
          <w:t>2025 г</w:t>
        </w:r>
      </w:smartTag>
      <w:r>
        <w:rPr>
          <w:rFonts w:ascii="Times New Roman" w:hAnsi="Times New Roman" w:cs="Times New Roman"/>
          <w:sz w:val="28"/>
          <w:szCs w:val="28"/>
        </w:rPr>
        <w:t xml:space="preserve">. № 236-р, Администрация Рузаевского муниципального района Республики Мордовия </w:t>
      </w:r>
    </w:p>
    <w:p w:rsidR="009A7E42" w:rsidRDefault="009A7E42" w:rsidP="005C37C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 о с т а н о в л я е т:</w:t>
      </w:r>
    </w:p>
    <w:p w:rsidR="009A7E42" w:rsidRDefault="009A7E42" w:rsidP="00715493">
      <w:pPr>
        <w:pStyle w:val="ListParagraph"/>
        <w:tabs>
          <w:tab w:val="left" w:pos="7815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</w:pPr>
      <w:r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  <w:t xml:space="preserve">1. Вести в эксплуатацию муниципальную систему оповещения </w:t>
      </w:r>
      <w:r w:rsidRPr="00715493"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  <w:t>населения Рузаевского муниципального района Республики Мордовия</w:t>
      </w:r>
      <w:r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  <w:t xml:space="preserve"> </w:t>
      </w:r>
      <w:r w:rsidRPr="00715493"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  <w:t xml:space="preserve">(информационно-телекоммуникационный комплекс оповещения и связи </w:t>
      </w:r>
      <w:bookmarkStart w:id="2" w:name="_GoBack"/>
      <w:bookmarkEnd w:id="2"/>
      <w:r w:rsidRPr="00715493"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  <w:t>П-166 ИТК ОС АРМ ОД)</w:t>
      </w:r>
      <w:r>
        <w:rPr>
          <w:rFonts w:ascii="Times New Roman" w:eastAsia="Arial Unicode MS" w:hAnsi="Times New Roman" w:cs="Mangal"/>
          <w:kern w:val="2"/>
          <w:sz w:val="28"/>
          <w:szCs w:val="28"/>
          <w:lang w:eastAsia="hi-IN" w:bidi="hi-IN"/>
        </w:rPr>
        <w:t xml:space="preserve"> (далее - МСОН).</w:t>
      </w:r>
    </w:p>
    <w:p w:rsidR="009A7E42" w:rsidRDefault="009A7E42" w:rsidP="0071549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Ответственным за организацию эксплуатации МСОН определить муниципальное автономное учреждение Рузаевского муниципального района «Специальный центр обслуживания».  </w:t>
      </w:r>
    </w:p>
    <w:p w:rsidR="009A7E42" w:rsidRDefault="009A7E42" w:rsidP="00B9030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Контроль за исполнением настоящего постановления возложить на Первого заместителя Главы Рузаевского муниципального района.</w:t>
      </w:r>
    </w:p>
    <w:p w:rsidR="009A7E42" w:rsidRDefault="009A7E42" w:rsidP="00B90309">
      <w:pPr>
        <w:widowControl w:val="0"/>
        <w:tabs>
          <w:tab w:val="left" w:pos="0"/>
        </w:tabs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"Интернет".</w:t>
      </w:r>
    </w:p>
    <w:p w:rsidR="009A7E42" w:rsidRDefault="009A7E42" w:rsidP="00B90309">
      <w:pPr>
        <w:widowControl w:val="0"/>
        <w:tabs>
          <w:tab w:val="left" w:pos="900"/>
        </w:tabs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A7E42" w:rsidRDefault="009A7E42" w:rsidP="00B903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A7E42" w:rsidRDefault="009A7E42" w:rsidP="00B9030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</w:rPr>
        <w:t xml:space="preserve">И.о. 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Главы Рузаевского </w:t>
      </w:r>
    </w:p>
    <w:p w:rsidR="009A7E42" w:rsidRDefault="009A7E42" w:rsidP="00B90309">
      <w:pPr>
        <w:spacing w:after="0" w:line="240" w:lineRule="auto"/>
        <w:ind w:left="-567"/>
        <w:contextualSpacing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        муниципального района </w:t>
      </w:r>
    </w:p>
    <w:p w:rsidR="009A7E42" w:rsidRDefault="009A7E42" w:rsidP="00B90309">
      <w:pPr>
        <w:spacing w:after="0" w:line="240" w:lineRule="auto"/>
        <w:ind w:left="-567"/>
        <w:contextualSpacing/>
        <w:jc w:val="both"/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        Республики Мордовия                                                                                      В.Г. Чавкин</w:t>
      </w:r>
      <w:r>
        <w:t xml:space="preserve">  </w:t>
      </w:r>
    </w:p>
    <w:p w:rsidR="009A7E42" w:rsidRDefault="009A7E42" w:rsidP="00B90309">
      <w:pPr>
        <w:spacing w:line="240" w:lineRule="auto"/>
        <w:contextualSpacing/>
      </w:pPr>
      <w:r>
        <w:t xml:space="preserve">                                                                     </w:t>
      </w:r>
    </w:p>
    <w:p w:rsidR="009A7E42" w:rsidRDefault="009A7E42" w:rsidP="00B90309">
      <w:pPr>
        <w:spacing w:line="240" w:lineRule="auto"/>
        <w:contextualSpacing/>
      </w:pPr>
    </w:p>
    <w:p w:rsidR="009A7E42" w:rsidRDefault="009A7E42" w:rsidP="00B90309">
      <w:pPr>
        <w:spacing w:line="240" w:lineRule="auto"/>
        <w:contextualSpacing/>
      </w:pPr>
    </w:p>
    <w:p w:rsidR="009A7E42" w:rsidRDefault="009A7E42" w:rsidP="00B90309">
      <w:pPr>
        <w:spacing w:line="240" w:lineRule="auto"/>
        <w:contextualSpacing/>
      </w:pPr>
    </w:p>
    <w:p w:rsidR="009A7E42" w:rsidRDefault="009A7E42" w:rsidP="00B9030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</w:p>
    <w:p w:rsidR="009A7E42" w:rsidRDefault="009A7E42" w:rsidP="00B9030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</w:p>
    <w:sectPr w:rsidR="009A7E42" w:rsidSect="00597798">
      <w:headerReference w:type="default" r:id="rId6"/>
      <w:pgSz w:w="11906" w:h="16838"/>
      <w:pgMar w:top="766" w:right="567" w:bottom="1134" w:left="1134" w:header="709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7E42" w:rsidRDefault="009A7E42">
      <w:pPr>
        <w:spacing w:after="0" w:line="240" w:lineRule="auto"/>
      </w:pPr>
      <w:r>
        <w:separator/>
      </w:r>
    </w:p>
  </w:endnote>
  <w:endnote w:type="continuationSeparator" w:id="0">
    <w:p w:rsidR="009A7E42" w:rsidRDefault="009A7E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otosanscjksc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oto Sans CJK SC">
    <w:altName w:val="Calibri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7E42" w:rsidRDefault="009A7E42">
      <w:pPr>
        <w:spacing w:after="0" w:line="240" w:lineRule="auto"/>
      </w:pPr>
      <w:r>
        <w:separator/>
      </w:r>
    </w:p>
  </w:footnote>
  <w:footnote w:type="continuationSeparator" w:id="0">
    <w:p w:rsidR="009A7E42" w:rsidRDefault="009A7E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E42" w:rsidRDefault="009A7E42">
    <w:pPr>
      <w:pStyle w:val="Header"/>
      <w:jc w:val="center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6C3B"/>
    <w:rsid w:val="0048054E"/>
    <w:rsid w:val="00556BD9"/>
    <w:rsid w:val="00597798"/>
    <w:rsid w:val="005C37C1"/>
    <w:rsid w:val="006640E2"/>
    <w:rsid w:val="00686C3B"/>
    <w:rsid w:val="00715493"/>
    <w:rsid w:val="007D2F04"/>
    <w:rsid w:val="009A7E42"/>
    <w:rsid w:val="00A00AF6"/>
    <w:rsid w:val="00B90309"/>
    <w:rsid w:val="00DB5FA1"/>
    <w:rsid w:val="00E458F1"/>
    <w:rsid w:val="00F65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notosanscjksc" w:hAnsi="Calibri" w:cs="notosanscjksc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200" w:line="276" w:lineRule="auto"/>
    </w:pPr>
  </w:style>
  <w:style w:type="paragraph" w:styleId="Heading1">
    <w:name w:val="heading 1"/>
    <w:basedOn w:val="Normal"/>
    <w:link w:val="Heading1Char"/>
    <w:uiPriority w:val="99"/>
    <w:qFormat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Times New Roman" w:hAnsi="Times New Roman" w:cs="Times New Roman"/>
      <w:b/>
      <w:bCs/>
      <w:kern w:val="2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eastAsia="Times New Roman" w:hAnsi="Cambria" w:cs="notosanscjksc"/>
      <w:b/>
      <w:bCs/>
      <w:color w:val="4F81BD"/>
    </w:rPr>
  </w:style>
  <w:style w:type="character" w:styleId="Hyperlink">
    <w:name w:val="Hyperlink"/>
    <w:basedOn w:val="DefaultParagraphFont"/>
    <w:uiPriority w:val="99"/>
    <w:semiHidden/>
    <w:rPr>
      <w:rFonts w:cs="Times New Roman"/>
      <w:color w:val="0000FF"/>
      <w:u w:val="single"/>
    </w:rPr>
  </w:style>
  <w:style w:type="character" w:customStyle="1" w:styleId="label">
    <w:name w:val="label"/>
    <w:basedOn w:val="DefaultParagraphFont"/>
    <w:uiPriority w:val="99"/>
    <w:rPr>
      <w:rFonts w:cs="Times New Roman"/>
    </w:rPr>
  </w:style>
  <w:style w:type="character" w:styleId="Strong">
    <w:name w:val="Strong"/>
    <w:basedOn w:val="DefaultParagraphFont"/>
    <w:uiPriority w:val="99"/>
    <w:qFormat/>
    <w:rPr>
      <w:rFonts w:cs="Times New Roman"/>
      <w:b/>
      <w:bCs/>
    </w:rPr>
  </w:style>
  <w:style w:type="character" w:customStyle="1" w:styleId="a">
    <w:name w:val="Гипертекстовая ссылка"/>
    <w:basedOn w:val="DefaultParagraphFont"/>
    <w:uiPriority w:val="99"/>
    <w:rPr>
      <w:rFonts w:cs="Times New Roman"/>
      <w:b/>
      <w:bCs/>
      <w:color w:val="008000"/>
    </w:rPr>
  </w:style>
  <w:style w:type="character" w:customStyle="1" w:styleId="extendedtext-short">
    <w:name w:val="extendedtext-short"/>
    <w:basedOn w:val="DefaultParagraphFont"/>
    <w:uiPriority w:val="99"/>
    <w:rPr>
      <w:rFonts w:cs="Times New Roman"/>
    </w:rPr>
  </w:style>
  <w:style w:type="character" w:customStyle="1" w:styleId="HeaderChar">
    <w:name w:val="Header Char"/>
    <w:basedOn w:val="DefaultParagraphFont"/>
    <w:link w:val="Header"/>
    <w:uiPriority w:val="99"/>
    <w:locked/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</w:rPr>
  </w:style>
  <w:style w:type="character" w:styleId="Emphasis">
    <w:name w:val="Emphasis"/>
    <w:basedOn w:val="DefaultParagraphFont"/>
    <w:uiPriority w:val="99"/>
    <w:qFormat/>
    <w:rPr>
      <w:rFonts w:cs="Times New Roman"/>
      <w:i/>
      <w:iCs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a0">
    <w:name w:val="Цветовое выделение"/>
    <w:uiPriority w:val="99"/>
    <w:rPr>
      <w:b/>
      <w:color w:val="26282F"/>
    </w:rPr>
  </w:style>
  <w:style w:type="paragraph" w:customStyle="1" w:styleId="Heading">
    <w:name w:val="Heading"/>
    <w:basedOn w:val="Normal"/>
    <w:next w:val="BodyText"/>
    <w:uiPriority w:val="99"/>
    <w:rsid w:val="00597798"/>
    <w:pPr>
      <w:keepNext/>
      <w:spacing w:before="240" w:after="120"/>
    </w:pPr>
    <w:rPr>
      <w:rFonts w:ascii="Noto Sans CJK SC" w:hAnsi="Noto Sans CJK SC" w:cs="Noto Sans CJK SC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597798"/>
    <w:pPr>
      <w:spacing w:after="14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125EE"/>
  </w:style>
  <w:style w:type="paragraph" w:styleId="List">
    <w:name w:val="List"/>
    <w:basedOn w:val="BodyText"/>
    <w:uiPriority w:val="99"/>
    <w:rsid w:val="00597798"/>
  </w:style>
  <w:style w:type="paragraph" w:styleId="Caption">
    <w:name w:val="caption"/>
    <w:basedOn w:val="Normal"/>
    <w:uiPriority w:val="99"/>
    <w:qFormat/>
    <w:rsid w:val="00597798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uiPriority w:val="99"/>
    <w:rsid w:val="00597798"/>
    <w:pPr>
      <w:suppressLineNumbers/>
    </w:pPr>
  </w:style>
  <w:style w:type="paragraph" w:styleId="NormalWeb">
    <w:name w:val="Normal (Web)"/>
    <w:basedOn w:val="Normal"/>
    <w:uiPriority w:val="99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Normal"/>
    <w:uiPriority w:val="99"/>
    <w:pPr>
      <w:tabs>
        <w:tab w:val="left" w:pos="5670"/>
      </w:tabs>
      <w:spacing w:after="0" w:line="240" w:lineRule="exact"/>
      <w:ind w:left="4680"/>
    </w:pPr>
    <w:rPr>
      <w:rFonts w:ascii="Times New Roman" w:eastAsia="Times New Roman" w:hAnsi="Times New Roman" w:cs="Times New Roman"/>
      <w:szCs w:val="20"/>
    </w:rPr>
  </w:style>
  <w:style w:type="paragraph" w:customStyle="1" w:styleId="a1">
    <w:name w:val="Нормальный (таблица)"/>
    <w:basedOn w:val="Normal"/>
    <w:next w:val="Normal"/>
    <w:uiPriority w:val="99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a2">
    <w:name w:val="Прижатый влево"/>
    <w:basedOn w:val="Normal"/>
    <w:next w:val="Normal"/>
    <w:uiPriority w:val="99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HeaderandFooter">
    <w:name w:val="Header and Footer"/>
    <w:basedOn w:val="Normal"/>
    <w:uiPriority w:val="99"/>
    <w:rsid w:val="00597798"/>
  </w:style>
  <w:style w:type="paragraph" w:styleId="Header">
    <w:name w:val="header"/>
    <w:basedOn w:val="Normal"/>
    <w:link w:val="HeaderChar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1">
    <w:name w:val="Header Char1"/>
    <w:basedOn w:val="DefaultParagraphFont"/>
    <w:link w:val="Header"/>
    <w:uiPriority w:val="99"/>
    <w:semiHidden/>
    <w:rsid w:val="00E125EE"/>
  </w:style>
  <w:style w:type="paragraph" w:styleId="Footer">
    <w:name w:val="footer"/>
    <w:basedOn w:val="Normal"/>
    <w:link w:val="FooterChar"/>
    <w:uiPriority w:val="99"/>
    <w:semiHidden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E125EE"/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IndentChar1">
    <w:name w:val="Body Text Indent Char1"/>
    <w:basedOn w:val="DefaultParagraphFont"/>
    <w:link w:val="BodyTextIndent"/>
    <w:uiPriority w:val="99"/>
    <w:semiHidden/>
    <w:rsid w:val="00E125EE"/>
  </w:style>
  <w:style w:type="paragraph" w:styleId="NoSpacing">
    <w:name w:val="No Spacing"/>
    <w:uiPriority w:val="99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E125EE"/>
    <w:rPr>
      <w:rFonts w:ascii="Times New Roman" w:hAnsi="Times New Roman"/>
      <w:sz w:val="0"/>
      <w:szCs w:val="0"/>
    </w:rPr>
  </w:style>
  <w:style w:type="table" w:styleId="TableGrid">
    <w:name w:val="Table Grid"/>
    <w:basedOn w:val="TableNormal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306</Words>
  <Characters>1745</Characters>
  <Application>Microsoft Office Outlook</Application>
  <DocSecurity>0</DocSecurity>
  <Lines>0</Lines>
  <Paragraphs>0</Paragraphs>
  <ScaleCrop>false</ScaleCrop>
  <Company>saranskdkhb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 </dc:title>
  <dc:subject/>
  <dc:creator>pustakinanv</dc:creator>
  <cp:keywords/>
  <dc:description/>
  <cp:lastModifiedBy>1</cp:lastModifiedBy>
  <cp:revision>2</cp:revision>
  <cp:lastPrinted>2026-03-17T10:44:00Z</cp:lastPrinted>
  <dcterms:created xsi:type="dcterms:W3CDTF">2026-03-18T06:38:00Z</dcterms:created>
  <dcterms:modified xsi:type="dcterms:W3CDTF">2026-03-18T06:38:00Z</dcterms:modified>
</cp:coreProperties>
</file>